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4438D3F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b/>
          <w:bCs/>
          <w:sz w:val="36"/>
          <w:szCs w:val="36"/>
        </w:rPr>
        <w:t xml:space="preserve">José Antônio da Silva – Dedé </w:t>
      </w:r>
      <w:proofErr w:type="spellStart"/>
      <w:r w:rsidR="00D2453B">
        <w:rPr>
          <w:rFonts w:ascii="Times New Roman" w:hAnsi="Times New Roman" w:cs="Times New Roman"/>
          <w:b/>
          <w:bCs/>
          <w:sz w:val="36"/>
          <w:szCs w:val="36"/>
        </w:rPr>
        <w:t>Boneleiro</w:t>
      </w:r>
      <w:proofErr w:type="spellEnd"/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b/>
          <w:bCs/>
          <w:sz w:val="36"/>
          <w:szCs w:val="36"/>
        </w:rPr>
        <w:t>Sr. Francisco Agostinho Júnior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E3574">
        <w:rPr>
          <w:rFonts w:ascii="Times New Roman" w:hAnsi="Times New Roman" w:cs="Times New Roman"/>
          <w:sz w:val="36"/>
          <w:szCs w:val="36"/>
        </w:rPr>
        <w:t xml:space="preserve">pelo seu aniversário natalício ocorrido em </w:t>
      </w:r>
      <w:r w:rsidR="00D2453B">
        <w:rPr>
          <w:rFonts w:ascii="Times New Roman" w:hAnsi="Times New Roman" w:cs="Times New Roman"/>
          <w:sz w:val="36"/>
          <w:szCs w:val="36"/>
        </w:rPr>
        <w:t>4</w:t>
      </w:r>
      <w:r w:rsidR="001E3574">
        <w:rPr>
          <w:rFonts w:ascii="Times New Roman" w:hAnsi="Times New Roman" w:cs="Times New Roman"/>
          <w:sz w:val="36"/>
          <w:szCs w:val="36"/>
        </w:rPr>
        <w:t xml:space="preserve"> de outubro de 2025.</w:t>
      </w:r>
    </w:p>
    <w:p w14:paraId="2F71B355" w14:textId="77777777" w:rsidR="00224B99" w:rsidRDefault="00224B99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18A0C44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14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407F20F" w:rsidR="00392DAE" w:rsidRPr="007667F5" w:rsidRDefault="00D2453B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4407F20F" w:rsidR="00392DAE" w:rsidRPr="007667F5" w:rsidRDefault="00D2453B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84F6" w14:textId="77777777" w:rsidR="00862C26" w:rsidRDefault="00862C26" w:rsidP="00ED65BC">
      <w:pPr>
        <w:spacing w:after="0" w:line="240" w:lineRule="auto"/>
      </w:pPr>
      <w:r>
        <w:separator/>
      </w:r>
    </w:p>
  </w:endnote>
  <w:endnote w:type="continuationSeparator" w:id="0">
    <w:p w14:paraId="6A96CD10" w14:textId="77777777" w:rsidR="00862C26" w:rsidRDefault="00862C2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0506" w14:textId="77777777" w:rsidR="00862C26" w:rsidRDefault="00862C26" w:rsidP="00ED65BC">
      <w:pPr>
        <w:spacing w:after="0" w:line="240" w:lineRule="auto"/>
      </w:pPr>
      <w:r>
        <w:separator/>
      </w:r>
    </w:p>
  </w:footnote>
  <w:footnote w:type="continuationSeparator" w:id="0">
    <w:p w14:paraId="649223A5" w14:textId="77777777" w:rsidR="00862C26" w:rsidRDefault="00862C2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40D5"/>
    <w:rsid w:val="004769AA"/>
    <w:rsid w:val="004810D2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2025-10-13T13:41:00Z</dcterms:created>
  <dcterms:modified xsi:type="dcterms:W3CDTF">2025-10-13T13:41:00Z</dcterms:modified>
</cp:coreProperties>
</file>