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E01A" w14:textId="77777777" w:rsidR="00377471" w:rsidRPr="00D2317D" w:rsidRDefault="00377471">
      <w:pPr>
        <w:pBdr>
          <w:bottom w:val="single" w:sz="12" w:space="1" w:color="000000"/>
        </w:pBdr>
        <w:jc w:val="both"/>
        <w:rPr>
          <w:rFonts w:asciiTheme="minorHAnsi" w:hAnsiTheme="minorHAnsi" w:cstheme="minorHAnsi"/>
          <w:lang w:eastAsia="ar-SA"/>
        </w:rPr>
      </w:pPr>
    </w:p>
    <w:p w14:paraId="4A803025" w14:textId="7162E115" w:rsidR="00377471" w:rsidRPr="00D2317D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D2317D">
        <w:rPr>
          <w:rFonts w:asciiTheme="minorHAnsi" w:eastAsia="Times New Roman" w:hAnsiTheme="minorHAnsi" w:cstheme="minorHAnsi"/>
          <w:b/>
          <w:lang w:eastAsia="ar-SA"/>
        </w:rPr>
        <w:t xml:space="preserve">ATA DA </w:t>
      </w:r>
      <w:r w:rsidR="00485E72">
        <w:rPr>
          <w:rFonts w:asciiTheme="minorHAnsi" w:eastAsia="Times New Roman" w:hAnsiTheme="minorHAnsi" w:cstheme="minorHAnsi"/>
          <w:b/>
          <w:lang w:eastAsia="ar-SA"/>
        </w:rPr>
        <w:t>2</w:t>
      </w:r>
      <w:r w:rsidR="001326F1">
        <w:rPr>
          <w:rFonts w:asciiTheme="minorHAnsi" w:eastAsia="Times New Roman" w:hAnsiTheme="minorHAnsi" w:cstheme="minorHAnsi"/>
          <w:b/>
          <w:lang w:eastAsia="ar-SA"/>
        </w:rPr>
        <w:t>1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>ª (</w:t>
      </w:r>
      <w:r w:rsidR="00485E72">
        <w:rPr>
          <w:rFonts w:asciiTheme="minorHAnsi" w:eastAsia="Times New Roman" w:hAnsiTheme="minorHAnsi" w:cstheme="minorHAnsi"/>
          <w:b/>
          <w:lang w:eastAsia="ar-SA"/>
        </w:rPr>
        <w:t>VIGÉSIMA</w:t>
      </w:r>
      <w:r w:rsidR="001326F1">
        <w:rPr>
          <w:rFonts w:asciiTheme="minorHAnsi" w:eastAsia="Times New Roman" w:hAnsiTheme="minorHAnsi" w:cstheme="minorHAnsi"/>
          <w:b/>
          <w:lang w:eastAsia="ar-SA"/>
        </w:rPr>
        <w:t xml:space="preserve"> PRIMEIRA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>) SESSÃO ORDINÁRIA, DA 1ª (PRIMEIRA) SESSÃO LEGISLATIVA</w:t>
      </w:r>
      <w:r w:rsidRPr="00D2317D">
        <w:rPr>
          <w:rFonts w:asciiTheme="minorHAnsi" w:eastAsia="Times New Roman" w:hAnsiTheme="minorHAnsi" w:cstheme="minorHAnsi"/>
          <w:lang w:eastAsia="ar-SA"/>
        </w:rPr>
        <w:t>,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 xml:space="preserve"> DA 22ª (VIGÉSIMA SEGUNDA) LEGISLATURA DA CÂMARA MUNICIPAL DE CAICÓ</w:t>
      </w:r>
    </w:p>
    <w:p w14:paraId="32C3C818" w14:textId="246A4669" w:rsidR="00377471" w:rsidRPr="00D2317D" w:rsidRDefault="00000000">
      <w:pPr>
        <w:jc w:val="both"/>
        <w:rPr>
          <w:rFonts w:asciiTheme="minorHAnsi" w:hAnsiTheme="minorHAnsi" w:cstheme="minorHAnsi"/>
          <w:lang w:eastAsia="ar-SA"/>
        </w:rPr>
      </w:pPr>
      <w:r w:rsidRPr="00D2317D">
        <w:rPr>
          <w:rFonts w:asciiTheme="minorHAnsi" w:hAnsiTheme="minorHAnsi" w:cstheme="minorHAnsi"/>
          <w:lang w:eastAsia="ar-SA"/>
        </w:rPr>
        <w:t xml:space="preserve">Aos </w:t>
      </w:r>
      <w:r w:rsidR="001326F1">
        <w:rPr>
          <w:rFonts w:asciiTheme="minorHAnsi" w:hAnsiTheme="minorHAnsi" w:cstheme="minorHAnsi"/>
          <w:lang w:eastAsia="ar-SA"/>
        </w:rPr>
        <w:t>trinta</w:t>
      </w:r>
      <w:r w:rsidRPr="00D2317D">
        <w:rPr>
          <w:rFonts w:asciiTheme="minorHAnsi" w:hAnsiTheme="minorHAnsi" w:cstheme="minorHAnsi"/>
          <w:lang w:eastAsia="ar-SA"/>
        </w:rPr>
        <w:t xml:space="preserve"> dias do mês de </w:t>
      </w:r>
      <w:r w:rsidR="00AC223F" w:rsidRPr="00D2317D">
        <w:rPr>
          <w:rFonts w:asciiTheme="minorHAnsi" w:hAnsiTheme="minorHAnsi" w:cstheme="minorHAnsi"/>
          <w:lang w:eastAsia="ar-SA"/>
        </w:rPr>
        <w:t>abril</w:t>
      </w:r>
      <w:r w:rsidRPr="00D2317D">
        <w:rPr>
          <w:rFonts w:asciiTheme="minorHAnsi" w:hAnsiTheme="minorHAnsi" w:cstheme="minorHAnsi"/>
          <w:lang w:eastAsia="ar-SA"/>
        </w:rPr>
        <w:t xml:space="preserve"> do ano de dois mil e vinte e cinco, </w:t>
      </w:r>
      <w:r w:rsidR="00441697">
        <w:rPr>
          <w:rFonts w:asciiTheme="minorHAnsi" w:hAnsiTheme="minorHAnsi" w:cstheme="minorHAnsi"/>
          <w:lang w:eastAsia="ar-SA"/>
        </w:rPr>
        <w:t>às onze horas</w:t>
      </w:r>
      <w:r w:rsidRPr="00D2317D">
        <w:rPr>
          <w:rFonts w:asciiTheme="minorHAnsi" w:hAnsiTheme="minorHAnsi" w:cstheme="minorHAnsi"/>
          <w:lang w:eastAsia="ar-SA"/>
        </w:rPr>
        <w:t xml:space="preserve">, no Plenário Prefeito Inácio Bezerra de Araújo, prédio sede desta Egrégia Casa, sito </w:t>
      </w:r>
      <w:r w:rsidR="009F250C" w:rsidRPr="00D2317D">
        <w:rPr>
          <w:rFonts w:asciiTheme="minorHAnsi" w:hAnsiTheme="minorHAnsi" w:cstheme="minorHAnsi"/>
          <w:lang w:eastAsia="ar-SA"/>
        </w:rPr>
        <w:t>n</w:t>
      </w:r>
      <w:r w:rsidRPr="00D2317D">
        <w:rPr>
          <w:rFonts w:asciiTheme="minorHAnsi" w:hAnsiTheme="minorHAnsi" w:cstheme="minorHAnsi"/>
          <w:lang w:eastAsia="ar-SA"/>
        </w:rPr>
        <w:t xml:space="preserve">a Rua Felipe Guerra, cento e setenta e nove, primeiro andar, Centro desta cidade, realizou-se a </w:t>
      </w:r>
      <w:r w:rsidR="00485E72">
        <w:rPr>
          <w:rFonts w:asciiTheme="minorHAnsi" w:hAnsiTheme="minorHAnsi" w:cstheme="minorHAnsi"/>
          <w:lang w:eastAsia="ar-SA"/>
        </w:rPr>
        <w:t>Vigésima</w:t>
      </w:r>
      <w:r w:rsidRPr="00D2317D">
        <w:rPr>
          <w:rFonts w:asciiTheme="minorHAnsi" w:hAnsiTheme="minorHAnsi" w:cstheme="minorHAnsi"/>
          <w:lang w:eastAsia="ar-SA"/>
        </w:rPr>
        <w:t xml:space="preserve"> </w:t>
      </w:r>
      <w:r w:rsidR="001326F1">
        <w:rPr>
          <w:rFonts w:asciiTheme="minorHAnsi" w:hAnsiTheme="minorHAnsi" w:cstheme="minorHAnsi"/>
          <w:lang w:eastAsia="ar-SA"/>
        </w:rPr>
        <w:t xml:space="preserve">Primeira </w:t>
      </w:r>
      <w:r w:rsidRPr="00D2317D">
        <w:rPr>
          <w:rFonts w:asciiTheme="minorHAnsi" w:hAnsiTheme="minorHAnsi" w:cstheme="minorHAnsi"/>
          <w:lang w:eastAsia="ar-SA"/>
        </w:rPr>
        <w:t>Sessão Ordinária, da Primeira Sessão Legislativa, da Vigésima Segunda Legislatura da Câmara Municipal de Caicó, presentes os senhores vereadores</w:t>
      </w:r>
      <w:r w:rsidR="00E535DB" w:rsidRPr="00D2317D">
        <w:rPr>
          <w:rFonts w:asciiTheme="minorHAnsi" w:hAnsiTheme="minorHAnsi" w:cstheme="minorHAnsi"/>
          <w:lang w:eastAsia="ar-SA"/>
        </w:rPr>
        <w:t xml:space="preserve"> </w:t>
      </w:r>
      <w:r w:rsidR="00E535DB" w:rsidRPr="00D2317D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E535DB"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lang w:eastAsia="ar-SA"/>
        </w:rPr>
        <w:t xml:space="preserve"> </w:t>
      </w:r>
      <w:r w:rsidR="00D375CA" w:rsidRPr="00D375CA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D375CA">
        <w:rPr>
          <w:rFonts w:asciiTheme="minorHAnsi" w:hAnsiTheme="minorHAnsi" w:cstheme="minorHAnsi"/>
          <w:lang w:eastAsia="ar-SA"/>
        </w:rPr>
        <w:t xml:space="preserve">, </w:t>
      </w:r>
      <w:r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D2317D">
        <w:rPr>
          <w:rFonts w:asciiTheme="minorHAnsi" w:hAnsiTheme="minorHAnsi" w:cstheme="minorHAnsi"/>
          <w:b/>
          <w:lang w:eastAsia="ar-SA"/>
        </w:rPr>
        <w:t>Thales Rangel da Costa</w:t>
      </w:r>
      <w:r w:rsidRPr="00D2317D">
        <w:rPr>
          <w:rFonts w:asciiTheme="minorHAnsi" w:hAnsiTheme="minorHAnsi" w:cstheme="minorHAnsi"/>
          <w:lang w:eastAsia="ar-SA"/>
        </w:rPr>
        <w:t xml:space="preserve">, </w:t>
      </w:r>
      <w:r w:rsidR="00A557D3" w:rsidRPr="00D2317D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A557D3" w:rsidRPr="00D2317D">
        <w:rPr>
          <w:rFonts w:asciiTheme="minorHAnsi" w:hAnsiTheme="minorHAnsi" w:cstheme="minorHAnsi"/>
          <w:lang w:eastAsia="ar-SA"/>
        </w:rPr>
        <w:t xml:space="preserve">, </w:t>
      </w:r>
      <w:r w:rsidRPr="00D2317D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Pr="00D2317D">
        <w:rPr>
          <w:rFonts w:asciiTheme="minorHAnsi" w:hAnsiTheme="minorHAnsi" w:cstheme="minorHAnsi"/>
          <w:lang w:eastAsia="ar-SA"/>
        </w:rPr>
        <w:t xml:space="preserve">, </w:t>
      </w:r>
      <w:r w:rsidR="00E71D97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E71D97" w:rsidRPr="00D2317D">
        <w:rPr>
          <w:rFonts w:asciiTheme="minorHAnsi" w:hAnsiTheme="minorHAnsi" w:cstheme="minorHAnsi"/>
          <w:lang w:eastAsia="ar-SA"/>
        </w:rPr>
        <w:t>,</w:t>
      </w:r>
      <w:r w:rsidR="00E71D97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D2317D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Pr="00D2317D">
        <w:rPr>
          <w:rFonts w:asciiTheme="minorHAnsi" w:hAnsiTheme="minorHAnsi" w:cstheme="minorHAnsi"/>
          <w:lang w:eastAsia="ar-SA"/>
        </w:rPr>
        <w:t xml:space="preserve">, </w:t>
      </w:r>
      <w:r w:rsidRPr="00D2317D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 w:rsidRPr="00D2317D">
        <w:rPr>
          <w:rFonts w:asciiTheme="minorHAnsi" w:hAnsiTheme="minorHAnsi" w:cstheme="minorHAnsi"/>
          <w:lang w:eastAsia="ar-SA"/>
        </w:rPr>
        <w:t xml:space="preserve">, </w:t>
      </w:r>
      <w:r w:rsidRPr="00D2317D">
        <w:rPr>
          <w:rFonts w:asciiTheme="minorHAnsi" w:hAnsiTheme="minorHAnsi" w:cstheme="minorHAnsi"/>
          <w:b/>
          <w:lang w:eastAsia="ar-SA"/>
        </w:rPr>
        <w:t>Renato Saldanha de Souza</w:t>
      </w:r>
      <w:r w:rsidRPr="00D2317D">
        <w:rPr>
          <w:rFonts w:asciiTheme="minorHAnsi" w:hAnsiTheme="minorHAnsi" w:cstheme="minorHAnsi"/>
          <w:bCs/>
          <w:lang w:eastAsia="ar-SA"/>
        </w:rPr>
        <w:t xml:space="preserve">, </w:t>
      </w:r>
      <w:r w:rsidRPr="00D2317D">
        <w:rPr>
          <w:rFonts w:asciiTheme="minorHAnsi" w:hAnsiTheme="minorHAnsi" w:cstheme="minorHAnsi"/>
          <w:b/>
          <w:lang w:eastAsia="ar-SA"/>
        </w:rPr>
        <w:t>Rosângela Maria da Silva</w:t>
      </w:r>
      <w:r w:rsidRPr="00D2317D">
        <w:rPr>
          <w:rFonts w:asciiTheme="minorHAnsi" w:hAnsiTheme="minorHAnsi" w:cstheme="minorHAnsi"/>
          <w:bCs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e </w:t>
      </w:r>
      <w:r w:rsidRPr="00D2317D">
        <w:rPr>
          <w:rFonts w:asciiTheme="minorHAnsi" w:hAnsiTheme="minorHAnsi" w:cstheme="minorHAnsi"/>
          <w:b/>
          <w:lang w:eastAsia="ar-SA"/>
        </w:rPr>
        <w:t>Rutênio Diniz de Medeiros</w:t>
      </w:r>
      <w:r w:rsidRPr="00D2317D">
        <w:rPr>
          <w:rFonts w:asciiTheme="minorHAnsi" w:hAnsiTheme="minorHAnsi" w:cstheme="minorHAnsi"/>
          <w:lang w:eastAsia="ar-SA"/>
        </w:rPr>
        <w:t xml:space="preserve">, totalizando </w:t>
      </w:r>
      <w:r w:rsidR="00F8576E">
        <w:rPr>
          <w:rFonts w:asciiTheme="minorHAnsi" w:hAnsiTheme="minorHAnsi" w:cstheme="minorHAnsi"/>
          <w:lang w:eastAsia="ar-SA"/>
        </w:rPr>
        <w:t>quatorze</w:t>
      </w:r>
      <w:r w:rsidRPr="00D2317D">
        <w:rPr>
          <w:rFonts w:asciiTheme="minorHAnsi" w:hAnsiTheme="minorHAnsi" w:cstheme="minorHAnsi"/>
          <w:lang w:eastAsia="ar-SA"/>
        </w:rPr>
        <w:t xml:space="preserve"> membros. Sob a presidência do vereador </w:t>
      </w:r>
      <w:r w:rsidR="00E74E5F" w:rsidRPr="00D2317D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secretariado pelos vereadores </w:t>
      </w:r>
      <w:r w:rsidR="00A02116" w:rsidRPr="00D375CA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A02116" w:rsidRPr="00D2317D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>e</w:t>
      </w:r>
      <w:r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="00754656" w:rsidRPr="00D2317D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Pr="00D2317D">
        <w:rPr>
          <w:rFonts w:asciiTheme="minorHAnsi" w:hAnsiTheme="minorHAnsi" w:cstheme="minorHAnsi"/>
          <w:lang w:eastAsia="ar-SA"/>
        </w:rPr>
        <w:t xml:space="preserve">, os trabalhos foram iniciados com o </w:t>
      </w:r>
      <w:r w:rsidRPr="00D2317D">
        <w:rPr>
          <w:rFonts w:asciiTheme="minorHAnsi" w:hAnsiTheme="minorHAnsi" w:cstheme="minorHAnsi"/>
          <w:b/>
          <w:i/>
          <w:u w:val="single"/>
          <w:lang w:eastAsia="ar-SA"/>
        </w:rPr>
        <w:t>PEQUENO EXPEDIENTE</w:t>
      </w:r>
      <w:r w:rsidRPr="00D2317D">
        <w:rPr>
          <w:rFonts w:asciiTheme="minorHAnsi" w:hAnsiTheme="minorHAnsi" w:cstheme="minorHAnsi"/>
          <w:i/>
          <w:lang w:eastAsia="ar-SA"/>
        </w:rPr>
        <w:t>.</w:t>
      </w:r>
      <w:r w:rsidRPr="00D2317D">
        <w:rPr>
          <w:rFonts w:asciiTheme="minorHAnsi" w:hAnsiTheme="minorHAnsi" w:cstheme="minorHAnsi"/>
          <w:lang w:eastAsia="ar-SA"/>
        </w:rPr>
        <w:t xml:space="preserve"> Foram lidos pelo vereador </w:t>
      </w:r>
      <w:r w:rsidR="00A02116" w:rsidRPr="00D375CA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>na qualidade de Primeiro-Secretário, o trecho bíblico e a ata da sessão anterior, que foi aprovada sem emendas. Pel</w:t>
      </w:r>
      <w:r w:rsidR="00754656">
        <w:rPr>
          <w:rFonts w:asciiTheme="minorHAnsi" w:hAnsiTheme="minorHAnsi" w:cstheme="minorHAnsi"/>
          <w:lang w:eastAsia="ar-SA"/>
        </w:rPr>
        <w:t>o</w:t>
      </w:r>
      <w:r w:rsidRPr="00D2317D">
        <w:rPr>
          <w:rFonts w:asciiTheme="minorHAnsi" w:hAnsiTheme="minorHAnsi" w:cstheme="minorHAnsi"/>
          <w:lang w:eastAsia="ar-SA"/>
        </w:rPr>
        <w:t xml:space="preserve"> vereador </w:t>
      </w:r>
      <w:r w:rsidR="00754656" w:rsidRPr="00D2317D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Pr="00D2317D">
        <w:rPr>
          <w:rFonts w:asciiTheme="minorHAnsi" w:hAnsiTheme="minorHAnsi" w:cstheme="minorHAnsi"/>
          <w:lang w:eastAsia="ar-SA"/>
        </w:rPr>
        <w:t>, na qualidade de Segund</w:t>
      </w:r>
      <w:r w:rsidR="00754656">
        <w:rPr>
          <w:rFonts w:asciiTheme="minorHAnsi" w:hAnsiTheme="minorHAnsi" w:cstheme="minorHAnsi"/>
          <w:lang w:eastAsia="ar-SA"/>
        </w:rPr>
        <w:t>o</w:t>
      </w:r>
      <w:r w:rsidRPr="00D2317D">
        <w:rPr>
          <w:rFonts w:asciiTheme="minorHAnsi" w:hAnsiTheme="minorHAnsi" w:cstheme="minorHAnsi"/>
          <w:b/>
          <w:lang w:eastAsia="ar-SA"/>
        </w:rPr>
        <w:t>-</w:t>
      </w:r>
      <w:r w:rsidRPr="00D2317D">
        <w:rPr>
          <w:rFonts w:asciiTheme="minorHAnsi" w:hAnsiTheme="minorHAnsi" w:cstheme="minorHAnsi"/>
          <w:lang w:eastAsia="ar-SA"/>
        </w:rPr>
        <w:t>Secretári</w:t>
      </w:r>
      <w:r w:rsidR="00754656">
        <w:rPr>
          <w:rFonts w:asciiTheme="minorHAnsi" w:hAnsiTheme="minorHAnsi" w:cstheme="minorHAnsi"/>
          <w:lang w:eastAsia="ar-SA"/>
        </w:rPr>
        <w:t>o</w:t>
      </w:r>
      <w:r w:rsidRPr="00D2317D">
        <w:rPr>
          <w:rFonts w:asciiTheme="minorHAnsi" w:hAnsiTheme="minorHAnsi" w:cstheme="minorHAnsi"/>
          <w:lang w:eastAsia="ar-SA"/>
        </w:rPr>
        <w:t xml:space="preserve">, foi realizada a leitura das seguintes matérias: </w:t>
      </w:r>
      <w:r w:rsidR="00A151CB">
        <w:rPr>
          <w:rFonts w:asciiTheme="minorHAnsi" w:hAnsiTheme="minorHAnsi" w:cstheme="minorHAnsi"/>
          <w:b/>
          <w:bCs/>
          <w:lang w:eastAsia="ar-SA"/>
        </w:rPr>
        <w:t>Projetos de Decreto:</w:t>
      </w:r>
      <w:r w:rsidR="00A151CB" w:rsidRPr="00D2317D">
        <w:rPr>
          <w:rFonts w:asciiTheme="minorHAnsi" w:hAnsiTheme="minorHAnsi" w:cstheme="minorHAnsi"/>
          <w:b/>
          <w:bCs/>
          <w:lang w:eastAsia="ar-SA"/>
        </w:rPr>
        <w:t xml:space="preserve"> nº </w:t>
      </w:r>
      <w:r w:rsidR="00A151CB" w:rsidRPr="00113860">
        <w:rPr>
          <w:rFonts w:asciiTheme="minorHAnsi" w:hAnsiTheme="minorHAnsi" w:cstheme="minorHAnsi"/>
          <w:b/>
          <w:bCs/>
          <w:lang w:eastAsia="ar-SA"/>
        </w:rPr>
        <w:t>05</w:t>
      </w:r>
      <w:r w:rsidR="00BB77F7">
        <w:rPr>
          <w:rFonts w:asciiTheme="minorHAnsi" w:hAnsiTheme="minorHAnsi" w:cstheme="minorHAnsi"/>
          <w:b/>
          <w:bCs/>
          <w:lang w:eastAsia="ar-SA"/>
        </w:rPr>
        <w:t>8</w:t>
      </w:r>
      <w:r w:rsidR="00A151CB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A151CB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BB77F7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A151CB" w:rsidRPr="00D2317D">
        <w:rPr>
          <w:rFonts w:asciiTheme="minorHAnsi" w:hAnsiTheme="minorHAnsi" w:cstheme="minorHAnsi"/>
          <w:lang w:eastAsia="ar-SA"/>
        </w:rPr>
        <w:t>, que</w:t>
      </w:r>
      <w:r w:rsidR="00113860">
        <w:rPr>
          <w:rFonts w:asciiTheme="minorHAnsi" w:hAnsiTheme="minorHAnsi" w:cstheme="minorHAnsi"/>
          <w:lang w:eastAsia="ar-SA"/>
        </w:rPr>
        <w:t xml:space="preserve"> concede o título de Cidadão Honorário de Caicó à Sra. </w:t>
      </w:r>
      <w:proofErr w:type="spellStart"/>
      <w:r w:rsidR="00BB77F7" w:rsidRPr="00BB77F7">
        <w:rPr>
          <w:rFonts w:asciiTheme="minorHAnsi" w:hAnsiTheme="minorHAnsi" w:cstheme="minorHAnsi"/>
          <w:lang w:eastAsia="ar-SA"/>
        </w:rPr>
        <w:t>Sulene</w:t>
      </w:r>
      <w:proofErr w:type="spellEnd"/>
      <w:r w:rsidR="00BB77F7" w:rsidRPr="00BB77F7">
        <w:rPr>
          <w:rFonts w:asciiTheme="minorHAnsi" w:hAnsiTheme="minorHAnsi" w:cstheme="minorHAnsi"/>
          <w:lang w:eastAsia="ar-SA"/>
        </w:rPr>
        <w:t xml:space="preserve"> Cunha Sousa Oliveira</w:t>
      </w:r>
      <w:r w:rsidR="00BB77F7">
        <w:rPr>
          <w:rFonts w:asciiTheme="minorHAnsi" w:hAnsiTheme="minorHAnsi" w:cstheme="minorHAnsi"/>
          <w:lang w:eastAsia="ar-SA"/>
        </w:rPr>
        <w:t xml:space="preserve"> </w:t>
      </w:r>
      <w:r w:rsidR="00113860">
        <w:rPr>
          <w:rFonts w:asciiTheme="minorHAnsi" w:hAnsiTheme="minorHAnsi" w:cstheme="minorHAnsi"/>
          <w:lang w:eastAsia="ar-SA"/>
        </w:rPr>
        <w:t>e dá outras providências;</w:t>
      </w:r>
      <w:r w:rsidR="00115F45">
        <w:rPr>
          <w:rFonts w:asciiTheme="minorHAnsi" w:hAnsiTheme="minorHAnsi" w:cstheme="minorHAnsi"/>
          <w:lang w:eastAsia="ar-SA"/>
        </w:rPr>
        <w:t xml:space="preserve"> </w:t>
      </w:r>
      <w:r w:rsidR="00F8737D">
        <w:rPr>
          <w:rFonts w:asciiTheme="minorHAnsi" w:hAnsiTheme="minorHAnsi" w:cstheme="minorHAnsi"/>
          <w:lang w:eastAsia="ar-SA"/>
        </w:rPr>
        <w:t>e</w:t>
      </w:r>
      <w:r w:rsidR="00754656">
        <w:rPr>
          <w:rFonts w:asciiTheme="minorHAnsi" w:hAnsiTheme="minorHAnsi" w:cstheme="minorHAnsi"/>
          <w:lang w:eastAsia="ar-SA"/>
        </w:rPr>
        <w:t xml:space="preserve"> </w:t>
      </w:r>
      <w:r w:rsidR="00B203DC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B203DC" w:rsidRPr="00113860">
        <w:rPr>
          <w:rFonts w:asciiTheme="minorHAnsi" w:hAnsiTheme="minorHAnsi" w:cstheme="minorHAnsi"/>
          <w:b/>
          <w:bCs/>
          <w:lang w:eastAsia="ar-SA"/>
        </w:rPr>
        <w:t>05</w:t>
      </w:r>
      <w:r w:rsidR="00F8737D">
        <w:rPr>
          <w:rFonts w:asciiTheme="minorHAnsi" w:hAnsiTheme="minorHAnsi" w:cstheme="minorHAnsi"/>
          <w:b/>
          <w:bCs/>
          <w:lang w:eastAsia="ar-SA"/>
        </w:rPr>
        <w:t>9</w:t>
      </w:r>
      <w:r w:rsidR="00B203DC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B203DC" w:rsidRPr="00D2317D">
        <w:rPr>
          <w:rFonts w:asciiTheme="minorHAnsi" w:hAnsiTheme="minorHAnsi" w:cstheme="minorHAnsi"/>
          <w:lang w:eastAsia="ar-SA"/>
        </w:rPr>
        <w:t>, de autoria d</w:t>
      </w:r>
      <w:r w:rsidR="00AD47D0">
        <w:rPr>
          <w:rFonts w:asciiTheme="minorHAnsi" w:hAnsiTheme="minorHAnsi" w:cstheme="minorHAnsi"/>
          <w:lang w:eastAsia="ar-SA"/>
        </w:rPr>
        <w:t>o</w:t>
      </w:r>
      <w:r w:rsidR="00B203DC" w:rsidRPr="00D2317D">
        <w:rPr>
          <w:rFonts w:asciiTheme="minorHAnsi" w:hAnsiTheme="minorHAnsi" w:cstheme="minorHAnsi"/>
          <w:lang w:eastAsia="ar-SA"/>
        </w:rPr>
        <w:t xml:space="preserve"> vereador </w:t>
      </w:r>
      <w:r w:rsidR="00F8737D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B203DC" w:rsidRPr="00D2317D">
        <w:rPr>
          <w:rFonts w:asciiTheme="minorHAnsi" w:hAnsiTheme="minorHAnsi" w:cstheme="minorHAnsi"/>
          <w:lang w:eastAsia="ar-SA"/>
        </w:rPr>
        <w:t>, que</w:t>
      </w:r>
      <w:r w:rsidR="00B203DC">
        <w:rPr>
          <w:rFonts w:asciiTheme="minorHAnsi" w:hAnsiTheme="minorHAnsi" w:cstheme="minorHAnsi"/>
          <w:lang w:eastAsia="ar-SA"/>
        </w:rPr>
        <w:t xml:space="preserve"> concede o título de Cidadão Honorário de Caicó ao Sr. </w:t>
      </w:r>
      <w:r w:rsidR="00F8737D" w:rsidRPr="00F8737D">
        <w:rPr>
          <w:rFonts w:asciiTheme="minorHAnsi" w:hAnsiTheme="minorHAnsi" w:cstheme="minorHAnsi"/>
          <w:lang w:eastAsia="ar-SA"/>
        </w:rPr>
        <w:t>Osmir de Oliveira Monte</w:t>
      </w:r>
      <w:r w:rsidR="00F8737D">
        <w:rPr>
          <w:rFonts w:asciiTheme="minorHAnsi" w:hAnsiTheme="minorHAnsi" w:cstheme="minorHAnsi"/>
          <w:lang w:eastAsia="ar-SA"/>
        </w:rPr>
        <w:t xml:space="preserve"> </w:t>
      </w:r>
      <w:r w:rsidR="00B203DC">
        <w:rPr>
          <w:rFonts w:asciiTheme="minorHAnsi" w:hAnsiTheme="minorHAnsi" w:cstheme="minorHAnsi"/>
          <w:lang w:eastAsia="ar-SA"/>
        </w:rPr>
        <w:t>e dá outras providências</w:t>
      </w:r>
      <w:r w:rsidR="00F8737D">
        <w:rPr>
          <w:rFonts w:asciiTheme="minorHAnsi" w:hAnsiTheme="minorHAnsi" w:cstheme="minorHAnsi"/>
          <w:lang w:eastAsia="ar-SA"/>
        </w:rPr>
        <w:t>.</w:t>
      </w:r>
      <w:r w:rsidR="00115F45">
        <w:rPr>
          <w:rFonts w:asciiTheme="minorHAnsi" w:hAnsiTheme="minorHAnsi" w:cstheme="minorHAnsi"/>
          <w:lang w:eastAsia="ar-SA"/>
        </w:rPr>
        <w:t xml:space="preserve"> </w:t>
      </w:r>
      <w:r w:rsidR="00E40D34" w:rsidRPr="00D2317D">
        <w:rPr>
          <w:rFonts w:asciiTheme="minorHAnsi" w:hAnsiTheme="minorHAnsi" w:cstheme="minorHAnsi"/>
          <w:b/>
          <w:bCs/>
          <w:lang w:eastAsia="ar-SA"/>
        </w:rPr>
        <w:t xml:space="preserve">Indicações: </w:t>
      </w:r>
      <w:r w:rsidR="00A02116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A02116">
        <w:rPr>
          <w:rFonts w:asciiTheme="minorHAnsi" w:hAnsiTheme="minorHAnsi" w:cstheme="minorHAnsi"/>
          <w:b/>
          <w:bCs/>
          <w:lang w:eastAsia="ar-SA"/>
        </w:rPr>
        <w:t>495</w:t>
      </w:r>
      <w:r w:rsidR="00A02116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A02116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A02116">
        <w:rPr>
          <w:rFonts w:asciiTheme="minorHAnsi" w:hAnsiTheme="minorHAnsi" w:cstheme="minorHAnsi"/>
          <w:b/>
          <w:bCs/>
          <w:lang w:eastAsia="ar-SA"/>
        </w:rPr>
        <w:t>Thales Rangel da Costa</w:t>
      </w:r>
      <w:r w:rsidR="00A02116" w:rsidRPr="00D2317D">
        <w:rPr>
          <w:rFonts w:asciiTheme="minorHAnsi" w:hAnsiTheme="minorHAnsi" w:cstheme="minorHAnsi"/>
          <w:lang w:eastAsia="ar-SA"/>
        </w:rPr>
        <w:t xml:space="preserve">, </w:t>
      </w:r>
      <w:r w:rsidR="00A02116" w:rsidRPr="00D2317D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A02116" w:rsidRPr="00D2317D">
        <w:rPr>
          <w:rFonts w:asciiTheme="minorHAnsi" w:hAnsiTheme="minorHAnsi" w:cstheme="minorHAnsi"/>
          <w:lang w:eastAsia="ar-SA"/>
        </w:rPr>
        <w:t xml:space="preserve">ao </w:t>
      </w:r>
      <w:r w:rsidR="00A02116">
        <w:rPr>
          <w:rFonts w:asciiTheme="minorHAnsi" w:hAnsiTheme="minorHAnsi" w:cstheme="minorHAnsi"/>
          <w:lang w:eastAsia="ar-SA"/>
        </w:rPr>
        <w:t>diretor regional da Companhia de Águas e Esgotos do Rio Grande do Norte – Caern a extensão da rede d’água para a comunidade Riacho da Serra;</w:t>
      </w:r>
      <w:r w:rsidR="00754656">
        <w:rPr>
          <w:rFonts w:asciiTheme="minorHAnsi" w:hAnsiTheme="minorHAnsi" w:cstheme="minorHAnsi"/>
        </w:rPr>
        <w:t xml:space="preserve"> </w:t>
      </w:r>
      <w:r w:rsidR="00441697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441697">
        <w:rPr>
          <w:rFonts w:asciiTheme="minorHAnsi" w:hAnsiTheme="minorHAnsi" w:cstheme="minorHAnsi"/>
          <w:b/>
          <w:bCs/>
          <w:lang w:eastAsia="ar-SA"/>
        </w:rPr>
        <w:t>496, 506 e 51</w:t>
      </w:r>
      <w:r w:rsidR="00B71C6A">
        <w:rPr>
          <w:rFonts w:asciiTheme="minorHAnsi" w:hAnsiTheme="minorHAnsi" w:cstheme="minorHAnsi"/>
          <w:b/>
          <w:bCs/>
          <w:lang w:eastAsia="ar-SA"/>
        </w:rPr>
        <w:t>2</w:t>
      </w:r>
      <w:r w:rsidR="00441697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441697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441697">
        <w:rPr>
          <w:rFonts w:asciiTheme="minorHAnsi" w:hAnsiTheme="minorHAnsi" w:cstheme="minorHAnsi"/>
          <w:b/>
          <w:lang w:eastAsia="ar-SA"/>
        </w:rPr>
        <w:t>Rutênio Diniz de Medeiros</w:t>
      </w:r>
      <w:r w:rsidR="00441697" w:rsidRPr="00D2317D">
        <w:rPr>
          <w:rFonts w:asciiTheme="minorHAnsi" w:hAnsiTheme="minorHAnsi" w:cstheme="minorHAnsi"/>
          <w:lang w:eastAsia="ar-SA"/>
        </w:rPr>
        <w:t xml:space="preserve">, </w:t>
      </w:r>
      <w:r w:rsidR="00441697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441697">
        <w:rPr>
          <w:rFonts w:asciiTheme="minorHAnsi" w:eastAsia="Calibri" w:hAnsiTheme="minorHAnsi" w:cstheme="minorHAnsi"/>
          <w:lang w:eastAsia="ar-SA"/>
        </w:rPr>
        <w:t>m</w:t>
      </w:r>
      <w:r w:rsidR="00441697" w:rsidRPr="00D2317D">
        <w:rPr>
          <w:rFonts w:asciiTheme="minorHAnsi" w:eastAsia="Calibri" w:hAnsiTheme="minorHAnsi" w:cstheme="minorHAnsi"/>
          <w:lang w:eastAsia="ar-SA"/>
        </w:rPr>
        <w:t xml:space="preserve"> </w:t>
      </w:r>
      <w:r w:rsidR="00441697" w:rsidRPr="00D2317D">
        <w:rPr>
          <w:rFonts w:asciiTheme="minorHAnsi" w:hAnsiTheme="minorHAnsi" w:cstheme="minorHAnsi"/>
          <w:lang w:eastAsia="ar-SA"/>
        </w:rPr>
        <w:t>ao prefeito municipal Judas Tadeu Alves dos Santos, por meio da secretaria de</w:t>
      </w:r>
      <w:r w:rsidR="00441697">
        <w:rPr>
          <w:rFonts w:asciiTheme="minorHAnsi" w:hAnsiTheme="minorHAnsi" w:cstheme="minorHAnsi"/>
          <w:lang w:eastAsia="ar-SA"/>
        </w:rPr>
        <w:t xml:space="preserve"> </w:t>
      </w:r>
      <w:r w:rsidR="00441697">
        <w:rPr>
          <w:rFonts w:asciiTheme="minorHAnsi" w:hAnsiTheme="minorHAnsi" w:cstheme="minorHAnsi"/>
          <w:lang w:eastAsia="ar-SA"/>
        </w:rPr>
        <w:t>Infraestrutura</w:t>
      </w:r>
      <w:r w:rsidR="00441697">
        <w:rPr>
          <w:rFonts w:asciiTheme="minorHAnsi" w:hAnsiTheme="minorHAnsi" w:cstheme="minorHAnsi"/>
          <w:lang w:eastAsia="ar-SA"/>
        </w:rPr>
        <w:t xml:space="preserve">, </w:t>
      </w:r>
      <w:r w:rsidR="00441697">
        <w:rPr>
          <w:rFonts w:asciiTheme="minorHAnsi" w:hAnsiTheme="minorHAnsi" w:cstheme="minorHAnsi"/>
          <w:lang w:eastAsia="ar-SA"/>
        </w:rPr>
        <w:t xml:space="preserve">a pavimentação da rua Professora Marta Araújo, no bairro </w:t>
      </w:r>
      <w:proofErr w:type="spellStart"/>
      <w:r w:rsidR="00441697">
        <w:rPr>
          <w:rFonts w:asciiTheme="minorHAnsi" w:hAnsiTheme="minorHAnsi" w:cstheme="minorHAnsi"/>
          <w:lang w:eastAsia="ar-SA"/>
        </w:rPr>
        <w:t>Samanaú</w:t>
      </w:r>
      <w:proofErr w:type="spellEnd"/>
      <w:r w:rsidR="00441697">
        <w:rPr>
          <w:rFonts w:asciiTheme="minorHAnsi" w:hAnsiTheme="minorHAnsi" w:cstheme="minorHAnsi"/>
          <w:lang w:eastAsia="ar-SA"/>
        </w:rPr>
        <w:t xml:space="preserve">; a limpeza com a retirada de lixo da rua Francisco Rocha, no bairro </w:t>
      </w:r>
      <w:proofErr w:type="spellStart"/>
      <w:r w:rsidR="00441697">
        <w:rPr>
          <w:rFonts w:asciiTheme="minorHAnsi" w:hAnsiTheme="minorHAnsi" w:cstheme="minorHAnsi"/>
          <w:lang w:eastAsia="ar-SA"/>
        </w:rPr>
        <w:t>Samanaú</w:t>
      </w:r>
      <w:proofErr w:type="spellEnd"/>
      <w:r w:rsidR="00441697">
        <w:rPr>
          <w:rFonts w:asciiTheme="minorHAnsi" w:hAnsiTheme="minorHAnsi" w:cstheme="minorHAnsi"/>
          <w:lang w:eastAsia="ar-SA"/>
        </w:rPr>
        <w:t xml:space="preserve">; </w:t>
      </w:r>
      <w:r w:rsidR="00441697">
        <w:rPr>
          <w:rFonts w:asciiTheme="minorHAnsi" w:hAnsiTheme="minorHAnsi" w:cstheme="minorHAnsi"/>
          <w:lang w:eastAsia="ar-SA"/>
        </w:rPr>
        <w:t xml:space="preserve">e, </w:t>
      </w:r>
      <w:r w:rsidR="00AC5F4A">
        <w:rPr>
          <w:rFonts w:asciiTheme="minorHAnsi" w:hAnsiTheme="minorHAnsi" w:cstheme="minorHAnsi"/>
          <w:lang w:eastAsia="ar-SA"/>
        </w:rPr>
        <w:t xml:space="preserve">a da rua </w:t>
      </w:r>
      <w:proofErr w:type="spellStart"/>
      <w:r w:rsidR="00AC5F4A">
        <w:rPr>
          <w:rFonts w:asciiTheme="minorHAnsi" w:hAnsiTheme="minorHAnsi" w:cstheme="minorHAnsi"/>
          <w:lang w:eastAsia="ar-SA"/>
        </w:rPr>
        <w:t>Chilon</w:t>
      </w:r>
      <w:proofErr w:type="spellEnd"/>
      <w:r w:rsidR="00AC5F4A">
        <w:rPr>
          <w:rFonts w:asciiTheme="minorHAnsi" w:hAnsiTheme="minorHAnsi" w:cstheme="minorHAnsi"/>
          <w:lang w:eastAsia="ar-SA"/>
        </w:rPr>
        <w:t xml:space="preserve"> Batista de Araújo, no bairro </w:t>
      </w:r>
      <w:proofErr w:type="spellStart"/>
      <w:r w:rsidR="00AC5F4A">
        <w:rPr>
          <w:rFonts w:asciiTheme="minorHAnsi" w:hAnsiTheme="minorHAnsi" w:cstheme="minorHAnsi"/>
          <w:lang w:eastAsia="ar-SA"/>
        </w:rPr>
        <w:t>Samanaú</w:t>
      </w:r>
      <w:proofErr w:type="spellEnd"/>
      <w:r w:rsidR="00AC5F4A">
        <w:rPr>
          <w:rFonts w:asciiTheme="minorHAnsi" w:hAnsiTheme="minorHAnsi" w:cstheme="minorHAnsi"/>
          <w:lang w:eastAsia="ar-SA"/>
        </w:rPr>
        <w:t>;</w:t>
      </w:r>
      <w:r w:rsidR="00754656">
        <w:rPr>
          <w:rFonts w:asciiTheme="minorHAnsi" w:hAnsiTheme="minorHAnsi" w:cstheme="minorHAnsi"/>
          <w:lang w:eastAsia="ar-SA"/>
        </w:rPr>
        <w:t xml:space="preserve"> </w:t>
      </w:r>
      <w:r w:rsidR="00663F93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663F93">
        <w:rPr>
          <w:rFonts w:asciiTheme="minorHAnsi" w:hAnsiTheme="minorHAnsi" w:cstheme="minorHAnsi"/>
          <w:b/>
          <w:bCs/>
          <w:lang w:eastAsia="ar-SA"/>
        </w:rPr>
        <w:t>497, 505 e 518</w:t>
      </w:r>
      <w:r w:rsidR="00663F93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663F93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663F93" w:rsidRPr="00D2317D">
        <w:rPr>
          <w:rFonts w:asciiTheme="minorHAnsi" w:hAnsiTheme="minorHAnsi" w:cstheme="minorHAnsi"/>
          <w:b/>
          <w:bCs/>
          <w:lang w:eastAsia="ar-SA"/>
        </w:rPr>
        <w:t>Renato Saldanha de Souza</w:t>
      </w:r>
      <w:r w:rsidR="00663F93" w:rsidRPr="00D2317D">
        <w:rPr>
          <w:rFonts w:asciiTheme="minorHAnsi" w:hAnsiTheme="minorHAnsi" w:cstheme="minorHAnsi"/>
          <w:lang w:eastAsia="ar-SA"/>
        </w:rPr>
        <w:t xml:space="preserve">, </w:t>
      </w:r>
      <w:r w:rsidR="00663F93" w:rsidRPr="00D2317D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663F93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663F93">
        <w:rPr>
          <w:rFonts w:asciiTheme="minorHAnsi" w:hAnsiTheme="minorHAnsi" w:cstheme="minorHAnsi"/>
          <w:lang w:eastAsia="ar-SA"/>
        </w:rPr>
        <w:t>Infraestrutura</w:t>
      </w:r>
      <w:r w:rsidR="00663F93" w:rsidRPr="00D2317D">
        <w:rPr>
          <w:rFonts w:asciiTheme="minorHAnsi" w:hAnsiTheme="minorHAnsi" w:cstheme="minorHAnsi"/>
          <w:lang w:eastAsia="ar-SA"/>
        </w:rPr>
        <w:t xml:space="preserve">, </w:t>
      </w:r>
      <w:r w:rsidR="00663F93">
        <w:rPr>
          <w:rFonts w:asciiTheme="minorHAnsi" w:hAnsiTheme="minorHAnsi" w:cstheme="minorHAnsi"/>
        </w:rPr>
        <w:t>a</w:t>
      </w:r>
      <w:r w:rsidR="00663F93">
        <w:rPr>
          <w:rFonts w:asciiTheme="minorHAnsi" w:hAnsiTheme="minorHAnsi" w:cstheme="minorHAnsi"/>
        </w:rPr>
        <w:t xml:space="preserve"> terraplenagem da rua Francisca Altiva de Medeiros, no bairro Canuto e Filhos</w:t>
      </w:r>
      <w:r w:rsidR="00663F93" w:rsidRPr="00D2317D">
        <w:rPr>
          <w:rFonts w:asciiTheme="minorHAnsi" w:hAnsiTheme="minorHAnsi" w:cstheme="minorHAnsi"/>
        </w:rPr>
        <w:t>;</w:t>
      </w:r>
      <w:r w:rsidR="00663F93">
        <w:rPr>
          <w:rFonts w:asciiTheme="minorHAnsi" w:hAnsiTheme="minorHAnsi" w:cstheme="minorHAnsi"/>
        </w:rPr>
        <w:t xml:space="preserve"> </w:t>
      </w:r>
      <w:r w:rsidR="00B71C6A">
        <w:rPr>
          <w:rFonts w:asciiTheme="minorHAnsi" w:hAnsiTheme="minorHAnsi" w:cstheme="minorHAnsi"/>
        </w:rPr>
        <w:t xml:space="preserve">a capinação e o recolhimento de entulhos da rua Esperidião Elói de Medeiros, no bairro João XXIII; e, a da rua </w:t>
      </w:r>
      <w:proofErr w:type="spellStart"/>
      <w:r w:rsidR="00B71C6A">
        <w:rPr>
          <w:rFonts w:asciiTheme="minorHAnsi" w:hAnsiTheme="minorHAnsi" w:cstheme="minorHAnsi"/>
        </w:rPr>
        <w:t>Janúncio</w:t>
      </w:r>
      <w:proofErr w:type="spellEnd"/>
      <w:r w:rsidR="00B71C6A">
        <w:rPr>
          <w:rFonts w:asciiTheme="minorHAnsi" w:hAnsiTheme="minorHAnsi" w:cstheme="minorHAnsi"/>
        </w:rPr>
        <w:t xml:space="preserve"> Félix</w:t>
      </w:r>
      <w:r w:rsidR="00712F64">
        <w:rPr>
          <w:rFonts w:asciiTheme="minorHAnsi" w:hAnsiTheme="minorHAnsi" w:cstheme="minorHAnsi"/>
        </w:rPr>
        <w:t>, no bairro Walfredo Gurgel;</w:t>
      </w:r>
      <w:r w:rsidR="00754656">
        <w:rPr>
          <w:rFonts w:asciiTheme="minorHAnsi" w:hAnsiTheme="minorHAnsi" w:cstheme="minorHAnsi"/>
        </w:rPr>
        <w:t xml:space="preserve"> </w:t>
      </w:r>
      <w:r w:rsidR="00A6559A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D1268E">
        <w:rPr>
          <w:rFonts w:asciiTheme="minorHAnsi" w:hAnsiTheme="minorHAnsi" w:cstheme="minorHAnsi"/>
          <w:b/>
          <w:bCs/>
          <w:lang w:eastAsia="ar-SA"/>
        </w:rPr>
        <w:t>498 e 510</w:t>
      </w:r>
      <w:r w:rsidR="00A6559A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A6559A" w:rsidRPr="00D2317D">
        <w:rPr>
          <w:rFonts w:asciiTheme="minorHAnsi" w:hAnsiTheme="minorHAnsi" w:cstheme="minorHAnsi"/>
          <w:lang w:eastAsia="ar-SA"/>
        </w:rPr>
        <w:t>, de autoria da vereadora</w:t>
      </w:r>
      <w:r w:rsidR="00A6559A" w:rsidRPr="00D2317D">
        <w:rPr>
          <w:rFonts w:asciiTheme="minorHAnsi" w:hAnsiTheme="minorHAnsi" w:cstheme="minorHAnsi"/>
          <w:b/>
          <w:bCs/>
          <w:lang w:eastAsia="ar-SA"/>
        </w:rPr>
        <w:t xml:space="preserve"> Rosângela Maria da Silva</w:t>
      </w:r>
      <w:r w:rsidR="00A6559A" w:rsidRPr="00D2317D">
        <w:rPr>
          <w:rFonts w:asciiTheme="minorHAnsi" w:hAnsiTheme="minorHAnsi" w:cstheme="minorHAnsi"/>
          <w:lang w:eastAsia="ar-SA"/>
        </w:rPr>
        <w:t xml:space="preserve">, </w:t>
      </w:r>
      <w:r w:rsidR="00A6559A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A6559A">
        <w:rPr>
          <w:rFonts w:asciiTheme="minorHAnsi" w:eastAsia="Calibri" w:hAnsiTheme="minorHAnsi" w:cstheme="minorHAnsi"/>
          <w:lang w:eastAsia="ar-SA"/>
        </w:rPr>
        <w:t>m</w:t>
      </w:r>
      <w:r w:rsidR="00A6559A" w:rsidRPr="00D2317D">
        <w:rPr>
          <w:rFonts w:asciiTheme="minorHAnsi" w:eastAsia="Calibri" w:hAnsiTheme="minorHAnsi" w:cstheme="minorHAnsi"/>
          <w:lang w:eastAsia="ar-SA"/>
        </w:rPr>
        <w:t xml:space="preserve"> </w:t>
      </w:r>
      <w:r w:rsidR="00A6559A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A6559A">
        <w:rPr>
          <w:rFonts w:asciiTheme="minorHAnsi" w:hAnsiTheme="minorHAnsi" w:cstheme="minorHAnsi"/>
          <w:lang w:eastAsia="ar-SA"/>
        </w:rPr>
        <w:t>Infraestrutura</w:t>
      </w:r>
      <w:r w:rsidR="00D1268E">
        <w:rPr>
          <w:rFonts w:asciiTheme="minorHAnsi" w:hAnsiTheme="minorHAnsi" w:cstheme="minorHAnsi"/>
          <w:lang w:eastAsia="ar-SA"/>
        </w:rPr>
        <w:t>, a elaboração de um estudo para construir uma parada de ônibus com cobertura nas proximidades do açougue Big Boi</w:t>
      </w:r>
      <w:r w:rsidR="00A6559A">
        <w:rPr>
          <w:rFonts w:asciiTheme="minorHAnsi" w:hAnsiTheme="minorHAnsi" w:cstheme="minorHAnsi"/>
          <w:lang w:eastAsia="ar-SA"/>
        </w:rPr>
        <w:t>;</w:t>
      </w:r>
      <w:r w:rsidR="00C07195">
        <w:rPr>
          <w:rFonts w:asciiTheme="minorHAnsi" w:hAnsiTheme="minorHAnsi" w:cstheme="minorHAnsi"/>
          <w:lang w:eastAsia="ar-SA"/>
        </w:rPr>
        <w:t xml:space="preserve"> e, a terraplenagem da rua Cabo Luiz Gonzaga de Lima, no bairro </w:t>
      </w:r>
      <w:proofErr w:type="spellStart"/>
      <w:r w:rsidR="00C07195">
        <w:rPr>
          <w:rFonts w:asciiTheme="minorHAnsi" w:hAnsiTheme="minorHAnsi" w:cstheme="minorHAnsi"/>
          <w:lang w:eastAsia="ar-SA"/>
        </w:rPr>
        <w:t>Itans</w:t>
      </w:r>
      <w:proofErr w:type="spellEnd"/>
      <w:r w:rsidR="00C07195">
        <w:rPr>
          <w:rFonts w:asciiTheme="minorHAnsi" w:hAnsiTheme="minorHAnsi" w:cstheme="minorHAnsi"/>
          <w:lang w:eastAsia="ar-SA"/>
        </w:rPr>
        <w:t>;</w:t>
      </w:r>
      <w:r w:rsidR="00754656">
        <w:rPr>
          <w:rFonts w:asciiTheme="minorHAnsi" w:hAnsiTheme="minorHAnsi" w:cstheme="minorHAnsi"/>
        </w:rPr>
        <w:t xml:space="preserve"> </w:t>
      </w:r>
      <w:r w:rsidR="00375210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375210">
        <w:rPr>
          <w:rFonts w:asciiTheme="minorHAnsi" w:hAnsiTheme="minorHAnsi" w:cstheme="minorHAnsi"/>
          <w:b/>
          <w:bCs/>
          <w:lang w:eastAsia="ar-SA"/>
        </w:rPr>
        <w:t>499, 507 e 521</w:t>
      </w:r>
      <w:r w:rsidR="00375210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375210" w:rsidRPr="00D2317D">
        <w:rPr>
          <w:rFonts w:asciiTheme="minorHAnsi" w:hAnsiTheme="minorHAnsi" w:cstheme="minorHAnsi"/>
          <w:lang w:eastAsia="ar-SA"/>
        </w:rPr>
        <w:t>, de autoria da vereadora</w:t>
      </w:r>
      <w:r w:rsidR="00375210" w:rsidRPr="00D2317D">
        <w:rPr>
          <w:rFonts w:asciiTheme="minorHAnsi" w:hAnsiTheme="minorHAnsi" w:cstheme="minorHAnsi"/>
          <w:b/>
          <w:bCs/>
          <w:lang w:eastAsia="ar-SA"/>
        </w:rPr>
        <w:t xml:space="preserve"> Ana Aline Morais</w:t>
      </w:r>
      <w:r w:rsidR="00375210" w:rsidRPr="00D2317D">
        <w:rPr>
          <w:rFonts w:asciiTheme="minorHAnsi" w:hAnsiTheme="minorHAnsi" w:cstheme="minorHAnsi"/>
          <w:lang w:eastAsia="ar-SA"/>
        </w:rPr>
        <w:t xml:space="preserve">, </w:t>
      </w:r>
      <w:r w:rsidR="00375210" w:rsidRPr="00D2317D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375210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375210">
        <w:rPr>
          <w:rFonts w:asciiTheme="minorHAnsi" w:hAnsiTheme="minorHAnsi" w:cstheme="minorHAnsi"/>
          <w:lang w:eastAsia="ar-SA"/>
        </w:rPr>
        <w:t>Infraestrutura</w:t>
      </w:r>
      <w:r w:rsidR="00375210" w:rsidRPr="00D2317D">
        <w:rPr>
          <w:rFonts w:asciiTheme="minorHAnsi" w:hAnsiTheme="minorHAnsi" w:cstheme="minorHAnsi"/>
          <w:lang w:eastAsia="ar-SA"/>
        </w:rPr>
        <w:t xml:space="preserve">, </w:t>
      </w:r>
      <w:r w:rsidR="00C41CEE">
        <w:rPr>
          <w:rFonts w:asciiTheme="minorHAnsi" w:hAnsiTheme="minorHAnsi" w:cstheme="minorHAnsi"/>
        </w:rPr>
        <w:t>a elaboração de um estudo para captar recursos para o saneamento básico da rua Joaquim Honorato dos Santos, no bairro Recreio</w:t>
      </w:r>
      <w:r w:rsidR="00375210" w:rsidRPr="00D2317D">
        <w:rPr>
          <w:rFonts w:asciiTheme="minorHAnsi" w:hAnsiTheme="minorHAnsi" w:cstheme="minorHAnsi"/>
        </w:rPr>
        <w:t>;</w:t>
      </w:r>
      <w:r w:rsidR="00B76722">
        <w:rPr>
          <w:rFonts w:asciiTheme="minorHAnsi" w:hAnsiTheme="minorHAnsi" w:cstheme="minorHAnsi"/>
        </w:rPr>
        <w:t xml:space="preserve"> a pavimentação da rua Ana Edite de Medeiros, no bairro Canuto e Filhos;</w:t>
      </w:r>
      <w:r w:rsidR="00375210">
        <w:rPr>
          <w:rFonts w:asciiTheme="minorHAnsi" w:hAnsiTheme="minorHAnsi" w:cstheme="minorHAnsi"/>
        </w:rPr>
        <w:t xml:space="preserve"> e, </w:t>
      </w:r>
      <w:r w:rsidR="00603738">
        <w:rPr>
          <w:rFonts w:asciiTheme="minorHAnsi" w:hAnsiTheme="minorHAnsi" w:cstheme="minorHAnsi"/>
        </w:rPr>
        <w:t>o recolhimento do lixo do campo Botafogo, no bairro João XXIII</w:t>
      </w:r>
      <w:r w:rsidR="00375210" w:rsidRPr="00D2317D">
        <w:rPr>
          <w:rFonts w:asciiTheme="minorHAnsi" w:hAnsiTheme="minorHAnsi" w:cstheme="minorHAnsi"/>
        </w:rPr>
        <w:t>;</w:t>
      </w:r>
      <w:r w:rsidR="00375210" w:rsidRPr="00D2317D">
        <w:rPr>
          <w:rFonts w:asciiTheme="minorHAnsi" w:hAnsiTheme="minorHAnsi" w:cstheme="minorHAnsi"/>
          <w:lang w:eastAsia="ar-SA"/>
        </w:rPr>
        <w:t xml:space="preserve"> </w:t>
      </w:r>
      <w:r w:rsidR="007C552A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425DE0">
        <w:rPr>
          <w:rFonts w:asciiTheme="minorHAnsi" w:hAnsiTheme="minorHAnsi" w:cstheme="minorHAnsi"/>
          <w:b/>
          <w:bCs/>
          <w:lang w:eastAsia="ar-SA"/>
        </w:rPr>
        <w:t>500, 503 e 504</w:t>
      </w:r>
      <w:r w:rsidR="007C552A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7C552A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7C552A" w:rsidRPr="00D2317D">
        <w:rPr>
          <w:rFonts w:asciiTheme="minorHAnsi" w:hAnsiTheme="minorHAnsi" w:cstheme="minorHAnsi"/>
          <w:b/>
          <w:lang w:eastAsia="ar-SA"/>
        </w:rPr>
        <w:t>Ivanildo dos Santos da Costa</w:t>
      </w:r>
      <w:r w:rsidR="007C552A" w:rsidRPr="00D2317D">
        <w:rPr>
          <w:rFonts w:asciiTheme="minorHAnsi" w:hAnsiTheme="minorHAnsi" w:cstheme="minorHAnsi"/>
          <w:lang w:eastAsia="ar-SA"/>
        </w:rPr>
        <w:t xml:space="preserve">, </w:t>
      </w:r>
      <w:r w:rsidR="007C552A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425DE0">
        <w:rPr>
          <w:rFonts w:asciiTheme="minorHAnsi" w:eastAsia="Calibri" w:hAnsiTheme="minorHAnsi" w:cstheme="minorHAnsi"/>
          <w:lang w:eastAsia="ar-SA"/>
        </w:rPr>
        <w:t>m</w:t>
      </w:r>
      <w:r w:rsidR="007C552A" w:rsidRPr="00D2317D">
        <w:rPr>
          <w:rFonts w:asciiTheme="minorHAnsi" w:eastAsia="Calibri" w:hAnsiTheme="minorHAnsi" w:cstheme="minorHAnsi"/>
          <w:lang w:eastAsia="ar-SA"/>
        </w:rPr>
        <w:t xml:space="preserve"> </w:t>
      </w:r>
      <w:r w:rsidR="007C552A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7C552A" w:rsidRPr="00D2317D">
        <w:rPr>
          <w:rFonts w:asciiTheme="minorHAnsi" w:hAnsiTheme="minorHAnsi" w:cstheme="minorHAnsi"/>
        </w:rPr>
        <w:t xml:space="preserve">Infraestrutura, </w:t>
      </w:r>
      <w:r w:rsidR="007C552A">
        <w:rPr>
          <w:rFonts w:asciiTheme="minorHAnsi" w:hAnsiTheme="minorHAnsi" w:cstheme="minorHAnsi"/>
        </w:rPr>
        <w:t xml:space="preserve">a </w:t>
      </w:r>
      <w:r w:rsidR="00425DE0">
        <w:rPr>
          <w:rFonts w:asciiTheme="minorHAnsi" w:hAnsiTheme="minorHAnsi" w:cstheme="minorHAnsi"/>
        </w:rPr>
        <w:t xml:space="preserve">instalação de dois postes com luminárias e a extensão da rede na rua Benedito Alves da Silva, no </w:t>
      </w:r>
      <w:r w:rsidR="00425DE0">
        <w:rPr>
          <w:rFonts w:asciiTheme="minorHAnsi" w:hAnsiTheme="minorHAnsi" w:cstheme="minorHAnsi"/>
        </w:rPr>
        <w:lastRenderedPageBreak/>
        <w:t xml:space="preserve">bairro </w:t>
      </w:r>
      <w:proofErr w:type="spellStart"/>
      <w:r w:rsidR="00425DE0">
        <w:rPr>
          <w:rFonts w:asciiTheme="minorHAnsi" w:hAnsiTheme="minorHAnsi" w:cstheme="minorHAnsi"/>
        </w:rPr>
        <w:t>Samanaú</w:t>
      </w:r>
      <w:proofErr w:type="spellEnd"/>
      <w:r w:rsidR="00425DE0">
        <w:rPr>
          <w:rFonts w:asciiTheme="minorHAnsi" w:hAnsiTheme="minorHAnsi" w:cstheme="minorHAnsi"/>
        </w:rPr>
        <w:t xml:space="preserve">; </w:t>
      </w:r>
      <w:r w:rsidR="00867054">
        <w:rPr>
          <w:rFonts w:asciiTheme="minorHAnsi" w:hAnsiTheme="minorHAnsi" w:cstheme="minorHAnsi"/>
        </w:rPr>
        <w:t>a pavimentação da rua Elias Fern</w:t>
      </w:r>
      <w:r w:rsidR="007F3E89">
        <w:rPr>
          <w:rFonts w:asciiTheme="minorHAnsi" w:hAnsiTheme="minorHAnsi" w:cstheme="minorHAnsi"/>
        </w:rPr>
        <w:t>a</w:t>
      </w:r>
      <w:r w:rsidR="00867054">
        <w:rPr>
          <w:rFonts w:asciiTheme="minorHAnsi" w:hAnsiTheme="minorHAnsi" w:cstheme="minorHAnsi"/>
        </w:rPr>
        <w:t>ndes de Morais, no bairro Alto da Boa Vista</w:t>
      </w:r>
      <w:r w:rsidR="007C552A">
        <w:rPr>
          <w:rFonts w:asciiTheme="minorHAnsi" w:hAnsiTheme="minorHAnsi" w:cstheme="minorHAnsi"/>
        </w:rPr>
        <w:t>;</w:t>
      </w:r>
      <w:r w:rsidR="007C552A" w:rsidRPr="00D2317D">
        <w:rPr>
          <w:rFonts w:asciiTheme="minorHAnsi" w:hAnsiTheme="minorHAnsi" w:cstheme="minorHAnsi"/>
        </w:rPr>
        <w:t xml:space="preserve"> </w:t>
      </w:r>
      <w:r w:rsidR="007F3E89">
        <w:rPr>
          <w:rFonts w:asciiTheme="minorHAnsi" w:hAnsiTheme="minorHAnsi" w:cstheme="minorHAnsi"/>
        </w:rPr>
        <w:t>e, o conserto de um buraco na pavimentação do entroncamento das ruas Manoel Avelino da Costa, Francisco Aranha e Manoel Filho, no bairro Castelo Branco;</w:t>
      </w:r>
      <w:r w:rsidR="00754656">
        <w:rPr>
          <w:rFonts w:asciiTheme="minorHAnsi" w:hAnsiTheme="minorHAnsi" w:cstheme="minorHAnsi"/>
        </w:rPr>
        <w:t xml:space="preserve"> </w:t>
      </w:r>
      <w:r w:rsidR="002A3A0B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2A3A0B">
        <w:rPr>
          <w:rFonts w:asciiTheme="minorHAnsi" w:hAnsiTheme="minorHAnsi" w:cstheme="minorHAnsi"/>
          <w:b/>
          <w:bCs/>
          <w:lang w:eastAsia="ar-SA"/>
        </w:rPr>
        <w:t>501 e 502</w:t>
      </w:r>
      <w:r w:rsidR="002A3A0B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2A3A0B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2A3A0B" w:rsidRPr="00D2317D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2A3A0B" w:rsidRPr="00D2317D">
        <w:rPr>
          <w:rFonts w:asciiTheme="minorHAnsi" w:hAnsiTheme="minorHAnsi" w:cstheme="minorHAnsi"/>
          <w:lang w:eastAsia="ar-SA"/>
        </w:rPr>
        <w:t xml:space="preserve">, </w:t>
      </w:r>
      <w:r w:rsidR="002A3A0B" w:rsidRPr="00D2317D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2A3A0B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2A3A0B">
        <w:rPr>
          <w:rFonts w:asciiTheme="minorHAnsi" w:hAnsiTheme="minorHAnsi" w:cstheme="minorHAnsi"/>
          <w:lang w:eastAsia="ar-SA"/>
        </w:rPr>
        <w:t>Infraestrutura</w:t>
      </w:r>
      <w:r w:rsidR="002A3A0B" w:rsidRPr="00D2317D">
        <w:rPr>
          <w:rFonts w:asciiTheme="minorHAnsi" w:hAnsiTheme="minorHAnsi" w:cstheme="minorHAnsi"/>
          <w:lang w:eastAsia="ar-SA"/>
        </w:rPr>
        <w:t>,</w:t>
      </w:r>
      <w:r w:rsidR="002A3A0B">
        <w:rPr>
          <w:rFonts w:asciiTheme="minorHAnsi" w:hAnsiTheme="minorHAnsi" w:cstheme="minorHAnsi"/>
          <w:lang w:eastAsia="ar-SA"/>
        </w:rPr>
        <w:t xml:space="preserve"> </w:t>
      </w:r>
      <w:r w:rsidR="002A3A0B">
        <w:rPr>
          <w:rFonts w:asciiTheme="minorHAnsi" w:hAnsiTheme="minorHAnsi" w:cstheme="minorHAnsi"/>
          <w:lang w:eastAsia="ar-SA"/>
        </w:rPr>
        <w:t>a construção de dois banheiros públicos na Alameda Gastronômica</w:t>
      </w:r>
      <w:r w:rsidR="00504B9E">
        <w:rPr>
          <w:rFonts w:asciiTheme="minorHAnsi" w:hAnsiTheme="minorHAnsi" w:cstheme="minorHAnsi"/>
          <w:lang w:eastAsia="ar-SA"/>
        </w:rPr>
        <w:t xml:space="preserve">; e, </w:t>
      </w:r>
      <w:r w:rsidR="002A3A0B">
        <w:rPr>
          <w:rFonts w:asciiTheme="minorHAnsi" w:hAnsiTheme="minorHAnsi" w:cstheme="minorHAnsi"/>
          <w:lang w:eastAsia="ar-SA"/>
        </w:rPr>
        <w:t xml:space="preserve">por meio da secretaria de Trânsito, a </w:t>
      </w:r>
      <w:r w:rsidR="00504B9E">
        <w:rPr>
          <w:rFonts w:asciiTheme="minorHAnsi" w:hAnsiTheme="minorHAnsi" w:cstheme="minorHAnsi"/>
          <w:lang w:eastAsia="ar-SA"/>
        </w:rPr>
        <w:t>elaboração de um estudo para construir uma rotatória com placas de sinalização, entre as ruas José Hermínio, Manoel Vicente e Marinheiro Manoel Inácio, no bairro Paraíba</w:t>
      </w:r>
      <w:r w:rsidR="002A3A0B" w:rsidRPr="00D2317D">
        <w:rPr>
          <w:rFonts w:asciiTheme="minorHAnsi" w:hAnsiTheme="minorHAnsi" w:cstheme="minorHAnsi"/>
        </w:rPr>
        <w:t>;</w:t>
      </w:r>
      <w:r w:rsidR="002A3A0B" w:rsidRPr="00D2317D">
        <w:rPr>
          <w:rFonts w:asciiTheme="minorHAnsi" w:hAnsiTheme="minorHAnsi" w:cstheme="minorHAnsi"/>
          <w:lang w:eastAsia="ar-SA"/>
        </w:rPr>
        <w:t xml:space="preserve"> </w:t>
      </w:r>
      <w:r w:rsidR="00E72943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BB09E2">
        <w:rPr>
          <w:rFonts w:asciiTheme="minorHAnsi" w:hAnsiTheme="minorHAnsi" w:cstheme="minorHAnsi"/>
          <w:b/>
          <w:bCs/>
          <w:lang w:eastAsia="ar-SA"/>
        </w:rPr>
        <w:t>508, 513 e 523</w:t>
      </w:r>
      <w:r w:rsidR="00E72943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E72943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E72943" w:rsidRPr="00D2317D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E72943" w:rsidRPr="00D2317D">
        <w:rPr>
          <w:rFonts w:asciiTheme="minorHAnsi" w:hAnsiTheme="minorHAnsi" w:cstheme="minorHAnsi"/>
          <w:lang w:eastAsia="ar-SA"/>
        </w:rPr>
        <w:t xml:space="preserve">, </w:t>
      </w:r>
      <w:r w:rsidR="00E72943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E72943">
        <w:rPr>
          <w:rFonts w:asciiTheme="minorHAnsi" w:eastAsia="Calibri" w:hAnsiTheme="minorHAnsi" w:cstheme="minorHAnsi"/>
          <w:lang w:eastAsia="ar-SA"/>
        </w:rPr>
        <w:t>m</w:t>
      </w:r>
      <w:r w:rsidR="00E72943" w:rsidRPr="00D2317D">
        <w:rPr>
          <w:rFonts w:asciiTheme="minorHAnsi" w:eastAsia="Calibri" w:hAnsiTheme="minorHAnsi" w:cstheme="minorHAnsi"/>
          <w:lang w:eastAsia="ar-SA"/>
        </w:rPr>
        <w:t xml:space="preserve"> </w:t>
      </w:r>
      <w:r w:rsidR="00E72943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E72943">
        <w:rPr>
          <w:rFonts w:asciiTheme="minorHAnsi" w:hAnsiTheme="minorHAnsi" w:cstheme="minorHAnsi"/>
          <w:lang w:eastAsia="ar-SA"/>
        </w:rPr>
        <w:t>Infraestrutura</w:t>
      </w:r>
      <w:r w:rsidR="00E72943" w:rsidRPr="00D2317D">
        <w:rPr>
          <w:rFonts w:asciiTheme="minorHAnsi" w:hAnsiTheme="minorHAnsi" w:cstheme="minorHAnsi"/>
          <w:lang w:eastAsia="ar-SA"/>
        </w:rPr>
        <w:t xml:space="preserve">, </w:t>
      </w:r>
      <w:r w:rsidR="00BB09E2">
        <w:rPr>
          <w:rFonts w:asciiTheme="minorHAnsi" w:hAnsiTheme="minorHAnsi" w:cstheme="minorHAnsi"/>
          <w:lang w:eastAsia="ar-SA"/>
        </w:rPr>
        <w:t>a pavimentação d</w:t>
      </w:r>
      <w:r w:rsidR="00754656">
        <w:rPr>
          <w:rFonts w:asciiTheme="minorHAnsi" w:hAnsiTheme="minorHAnsi" w:cstheme="minorHAnsi"/>
          <w:lang w:eastAsia="ar-SA"/>
        </w:rPr>
        <w:t>o</w:t>
      </w:r>
      <w:r w:rsidR="00BB09E2">
        <w:rPr>
          <w:rFonts w:asciiTheme="minorHAnsi" w:hAnsiTheme="minorHAnsi" w:cstheme="minorHAnsi"/>
          <w:lang w:eastAsia="ar-SA"/>
        </w:rPr>
        <w:t xml:space="preserve"> trecho entre o rio e o bairro Nova Turquia</w:t>
      </w:r>
      <w:r w:rsidR="00E72943">
        <w:rPr>
          <w:rFonts w:asciiTheme="minorHAnsi" w:hAnsiTheme="minorHAnsi" w:cstheme="minorHAnsi"/>
          <w:lang w:eastAsia="ar-SA"/>
        </w:rPr>
        <w:t>;</w:t>
      </w:r>
      <w:r w:rsidR="00F8576E">
        <w:rPr>
          <w:rFonts w:asciiTheme="minorHAnsi" w:hAnsiTheme="minorHAnsi" w:cstheme="minorHAnsi"/>
          <w:lang w:eastAsia="ar-SA"/>
        </w:rPr>
        <w:t xml:space="preserve"> a </w:t>
      </w:r>
      <w:r w:rsidR="00F8576E" w:rsidRPr="00F8576E">
        <w:rPr>
          <w:rFonts w:asciiTheme="minorHAnsi" w:hAnsiTheme="minorHAnsi" w:cstheme="minorHAnsi"/>
          <w:i/>
          <w:iCs/>
          <w:lang w:eastAsia="ar-SA"/>
        </w:rPr>
        <w:t>“</w:t>
      </w:r>
      <w:r w:rsidR="00F8576E" w:rsidRPr="00F8576E">
        <w:rPr>
          <w:rFonts w:asciiTheme="minorHAnsi" w:hAnsiTheme="minorHAnsi" w:cstheme="minorHAnsi"/>
          <w:i/>
          <w:iCs/>
        </w:rPr>
        <w:t>terraplanagem no trecho na BR da entrada do sitio salgadinho até o clube do tiro ataque</w:t>
      </w:r>
      <w:r w:rsidR="00F8576E" w:rsidRPr="00F8576E">
        <w:rPr>
          <w:rFonts w:asciiTheme="minorHAnsi" w:hAnsiTheme="minorHAnsi" w:cstheme="minorHAnsi"/>
          <w:i/>
          <w:iCs/>
        </w:rPr>
        <w:t>” (sic)</w:t>
      </w:r>
      <w:r w:rsidR="00F8576E">
        <w:rPr>
          <w:rFonts w:asciiTheme="minorHAnsi" w:hAnsiTheme="minorHAnsi" w:cstheme="minorHAnsi"/>
          <w:lang w:eastAsia="ar-SA"/>
        </w:rPr>
        <w:t xml:space="preserve">; e, uma academia popular para as Vilas I e II do Perímetro Irrigado do </w:t>
      </w:r>
      <w:proofErr w:type="spellStart"/>
      <w:r w:rsidR="00F8576E">
        <w:rPr>
          <w:rFonts w:asciiTheme="minorHAnsi" w:hAnsiTheme="minorHAnsi" w:cstheme="minorHAnsi"/>
          <w:lang w:eastAsia="ar-SA"/>
        </w:rPr>
        <w:t>Sabugi</w:t>
      </w:r>
      <w:proofErr w:type="spellEnd"/>
      <w:r w:rsidR="00E72943">
        <w:rPr>
          <w:rFonts w:asciiTheme="minorHAnsi" w:hAnsiTheme="minorHAnsi" w:cstheme="minorHAnsi"/>
          <w:lang w:eastAsia="ar-SA"/>
        </w:rPr>
        <w:t xml:space="preserve">; </w:t>
      </w:r>
      <w:r w:rsidR="00754020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1A5F19">
        <w:rPr>
          <w:rFonts w:asciiTheme="minorHAnsi" w:hAnsiTheme="minorHAnsi" w:cstheme="minorHAnsi"/>
          <w:b/>
          <w:bCs/>
          <w:lang w:eastAsia="ar-SA"/>
        </w:rPr>
        <w:t xml:space="preserve">509 e </w:t>
      </w:r>
      <w:r w:rsidR="00754020">
        <w:rPr>
          <w:rFonts w:asciiTheme="minorHAnsi" w:hAnsiTheme="minorHAnsi" w:cstheme="minorHAnsi"/>
          <w:b/>
          <w:bCs/>
          <w:lang w:eastAsia="ar-SA"/>
        </w:rPr>
        <w:t>514</w:t>
      </w:r>
      <w:r w:rsidR="00754020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754020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754020">
        <w:rPr>
          <w:rFonts w:asciiTheme="minorHAnsi" w:hAnsiTheme="minorHAnsi" w:cstheme="minorHAnsi"/>
          <w:b/>
          <w:lang w:eastAsia="ar-SA"/>
        </w:rPr>
        <w:t>Frankslâneo Diogo da Silva</w:t>
      </w:r>
      <w:r w:rsidR="00754020" w:rsidRPr="00D2317D">
        <w:rPr>
          <w:rFonts w:asciiTheme="minorHAnsi" w:hAnsiTheme="minorHAnsi" w:cstheme="minorHAnsi"/>
          <w:lang w:eastAsia="ar-SA"/>
        </w:rPr>
        <w:t xml:space="preserve">, </w:t>
      </w:r>
      <w:r w:rsidR="00754020" w:rsidRPr="00D2317D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754020" w:rsidRPr="00D2317D">
        <w:rPr>
          <w:rFonts w:asciiTheme="minorHAnsi" w:hAnsiTheme="minorHAnsi" w:cstheme="minorHAnsi"/>
          <w:lang w:eastAsia="ar-SA"/>
        </w:rPr>
        <w:t xml:space="preserve">ao prefeito municipal Judas Tadeu Alves dos Santos, </w:t>
      </w:r>
      <w:r w:rsidR="001A5F19">
        <w:rPr>
          <w:rFonts w:asciiTheme="minorHAnsi" w:hAnsiTheme="minorHAnsi" w:cstheme="minorHAnsi"/>
          <w:lang w:eastAsia="ar-SA"/>
        </w:rPr>
        <w:t xml:space="preserve">por meio da secretaria de Esportes, a pintura da quadra do ginásio poliesportivo </w:t>
      </w:r>
      <w:r w:rsidR="001A5F19">
        <w:rPr>
          <w:rFonts w:asciiTheme="minorHAnsi" w:hAnsiTheme="minorHAnsi" w:cstheme="minorHAnsi"/>
          <w:i/>
          <w:iCs/>
          <w:lang w:eastAsia="ar-SA"/>
        </w:rPr>
        <w:t xml:space="preserve">O </w:t>
      </w:r>
      <w:proofErr w:type="spellStart"/>
      <w:r w:rsidR="001A5F19">
        <w:rPr>
          <w:rFonts w:asciiTheme="minorHAnsi" w:hAnsiTheme="minorHAnsi" w:cstheme="minorHAnsi"/>
          <w:i/>
          <w:iCs/>
          <w:lang w:eastAsia="ar-SA"/>
        </w:rPr>
        <w:t>Boscão</w:t>
      </w:r>
      <w:proofErr w:type="spellEnd"/>
      <w:r w:rsidR="001A5F19">
        <w:rPr>
          <w:rFonts w:asciiTheme="minorHAnsi" w:hAnsiTheme="minorHAnsi" w:cstheme="minorHAnsi"/>
          <w:lang w:eastAsia="ar-SA"/>
        </w:rPr>
        <w:t>; e,</w:t>
      </w:r>
      <w:r w:rsidR="001A5F19">
        <w:rPr>
          <w:rFonts w:asciiTheme="minorHAnsi" w:hAnsiTheme="minorHAnsi" w:cstheme="minorHAnsi"/>
          <w:i/>
          <w:iCs/>
          <w:lang w:eastAsia="ar-SA"/>
        </w:rPr>
        <w:t xml:space="preserve"> </w:t>
      </w:r>
      <w:r w:rsidR="00754020" w:rsidRPr="00D2317D">
        <w:rPr>
          <w:rFonts w:asciiTheme="minorHAnsi" w:hAnsiTheme="minorHAnsi" w:cstheme="minorHAnsi"/>
          <w:lang w:eastAsia="ar-SA"/>
        </w:rPr>
        <w:t xml:space="preserve">por meio da secretaria de </w:t>
      </w:r>
      <w:r w:rsidR="00754020">
        <w:rPr>
          <w:rFonts w:asciiTheme="minorHAnsi" w:hAnsiTheme="minorHAnsi" w:cstheme="minorHAnsi"/>
          <w:lang w:eastAsia="ar-SA"/>
        </w:rPr>
        <w:t>Esportes e de Infraestrutura</w:t>
      </w:r>
      <w:r w:rsidR="00754020" w:rsidRPr="00D2317D">
        <w:rPr>
          <w:rFonts w:asciiTheme="minorHAnsi" w:hAnsiTheme="minorHAnsi" w:cstheme="minorHAnsi"/>
          <w:lang w:eastAsia="ar-SA"/>
        </w:rPr>
        <w:t xml:space="preserve">, </w:t>
      </w:r>
      <w:r w:rsidR="00754020">
        <w:rPr>
          <w:rFonts w:asciiTheme="minorHAnsi" w:hAnsiTheme="minorHAnsi" w:cstheme="minorHAnsi"/>
          <w:lang w:eastAsia="ar-SA"/>
        </w:rPr>
        <w:t>a instalação de um bebedouro público na Ilha de Sant’Ana</w:t>
      </w:r>
      <w:r w:rsidR="00754020">
        <w:rPr>
          <w:rFonts w:asciiTheme="minorHAnsi" w:hAnsiTheme="minorHAnsi" w:cstheme="minorHAnsi"/>
          <w:lang w:eastAsia="ar-SA"/>
        </w:rPr>
        <w:t>;</w:t>
      </w:r>
      <w:r w:rsidR="001A5F19">
        <w:rPr>
          <w:rFonts w:asciiTheme="minorHAnsi" w:hAnsiTheme="minorHAnsi" w:cstheme="minorHAnsi"/>
          <w:lang w:eastAsia="ar-SA"/>
        </w:rPr>
        <w:t xml:space="preserve"> </w:t>
      </w:r>
      <w:r w:rsidR="001A5F19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1A5F19">
        <w:rPr>
          <w:rFonts w:asciiTheme="minorHAnsi" w:hAnsiTheme="minorHAnsi" w:cstheme="minorHAnsi"/>
          <w:b/>
          <w:bCs/>
          <w:lang w:eastAsia="ar-SA"/>
        </w:rPr>
        <w:t>511, 520 e 522</w:t>
      </w:r>
      <w:r w:rsidR="001A5F19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1A5F19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1A5F19" w:rsidRPr="00D2317D">
        <w:rPr>
          <w:rFonts w:asciiTheme="minorHAnsi" w:hAnsiTheme="minorHAnsi" w:cstheme="minorHAnsi"/>
          <w:b/>
          <w:lang w:eastAsia="ar-SA"/>
        </w:rPr>
        <w:t>José Antônio da Silva</w:t>
      </w:r>
      <w:r w:rsidR="001A5F19" w:rsidRPr="00D2317D">
        <w:rPr>
          <w:rFonts w:asciiTheme="minorHAnsi" w:hAnsiTheme="minorHAnsi" w:cstheme="minorHAnsi"/>
          <w:lang w:eastAsia="ar-SA"/>
        </w:rPr>
        <w:t xml:space="preserve">, </w:t>
      </w:r>
      <w:r w:rsidR="001A5F19" w:rsidRPr="00D2317D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1A5F19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1A5F19">
        <w:rPr>
          <w:rFonts w:asciiTheme="minorHAnsi" w:hAnsiTheme="minorHAnsi" w:cstheme="minorHAnsi"/>
          <w:lang w:eastAsia="ar-SA"/>
        </w:rPr>
        <w:t>Infraestrutura</w:t>
      </w:r>
      <w:r w:rsidR="001A5F19" w:rsidRPr="00D2317D">
        <w:rPr>
          <w:rFonts w:asciiTheme="minorHAnsi" w:hAnsiTheme="minorHAnsi" w:cstheme="minorHAnsi"/>
          <w:lang w:eastAsia="ar-SA"/>
        </w:rPr>
        <w:t xml:space="preserve">, </w:t>
      </w:r>
      <w:r w:rsidR="001A5F19">
        <w:rPr>
          <w:rFonts w:asciiTheme="minorHAnsi" w:hAnsiTheme="minorHAnsi" w:cstheme="minorHAnsi"/>
          <w:lang w:eastAsia="ar-SA"/>
        </w:rPr>
        <w:t xml:space="preserve">a terraplenagem da rua </w:t>
      </w:r>
      <w:proofErr w:type="spellStart"/>
      <w:r w:rsidR="001A5F19">
        <w:rPr>
          <w:rFonts w:asciiTheme="minorHAnsi" w:hAnsiTheme="minorHAnsi" w:cstheme="minorHAnsi"/>
          <w:lang w:eastAsia="ar-SA"/>
        </w:rPr>
        <w:t>Miracir</w:t>
      </w:r>
      <w:proofErr w:type="spellEnd"/>
      <w:r w:rsidR="001A5F19">
        <w:rPr>
          <w:rFonts w:asciiTheme="minorHAnsi" w:hAnsiTheme="minorHAnsi" w:cstheme="minorHAnsi"/>
          <w:lang w:eastAsia="ar-SA"/>
        </w:rPr>
        <w:t xml:space="preserve"> Amaral, no bairro Barra Nova; </w:t>
      </w:r>
      <w:r w:rsidR="001A5F19">
        <w:rPr>
          <w:rFonts w:asciiTheme="minorHAnsi" w:hAnsiTheme="minorHAnsi" w:cstheme="minorHAnsi"/>
          <w:lang w:eastAsia="ar-SA"/>
        </w:rPr>
        <w:t>a pavimentação da rua Francisco Cardoso da Silva, no bairro Vila Altiva</w:t>
      </w:r>
      <w:r w:rsidR="001A5F19" w:rsidRPr="00D2317D">
        <w:rPr>
          <w:rFonts w:asciiTheme="minorHAnsi" w:hAnsiTheme="minorHAnsi" w:cstheme="minorHAnsi"/>
          <w:lang w:eastAsia="ar-SA"/>
        </w:rPr>
        <w:t>;</w:t>
      </w:r>
      <w:r w:rsidR="001A5F19">
        <w:rPr>
          <w:rFonts w:asciiTheme="minorHAnsi" w:hAnsiTheme="minorHAnsi" w:cstheme="minorHAnsi"/>
          <w:lang w:eastAsia="ar-SA"/>
        </w:rPr>
        <w:t xml:space="preserve"> e, a terraplenagem do bairro Vila Altiva</w:t>
      </w:r>
      <w:r w:rsidR="001A5F19">
        <w:rPr>
          <w:rFonts w:asciiTheme="minorHAnsi" w:hAnsiTheme="minorHAnsi" w:cstheme="minorHAnsi"/>
          <w:lang w:eastAsia="ar-SA"/>
        </w:rPr>
        <w:t xml:space="preserve">; </w:t>
      </w:r>
      <w:r w:rsidR="00A039B5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A039B5">
        <w:rPr>
          <w:rFonts w:asciiTheme="minorHAnsi" w:hAnsiTheme="minorHAnsi" w:cstheme="minorHAnsi"/>
          <w:b/>
          <w:bCs/>
          <w:lang w:eastAsia="ar-SA"/>
        </w:rPr>
        <w:t>515, 517 e 519</w:t>
      </w:r>
      <w:r w:rsidR="00A039B5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A039B5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A039B5">
        <w:rPr>
          <w:rFonts w:asciiTheme="minorHAnsi" w:hAnsiTheme="minorHAnsi" w:cstheme="minorHAnsi"/>
          <w:b/>
          <w:lang w:eastAsia="ar-SA"/>
        </w:rPr>
        <w:t>Alisson Jackson dos Santos</w:t>
      </w:r>
      <w:r w:rsidR="00A039B5" w:rsidRPr="00D2317D">
        <w:rPr>
          <w:rFonts w:asciiTheme="minorHAnsi" w:hAnsiTheme="minorHAnsi" w:cstheme="minorHAnsi"/>
          <w:lang w:eastAsia="ar-SA"/>
        </w:rPr>
        <w:t xml:space="preserve">, </w:t>
      </w:r>
      <w:r w:rsidR="00A039B5" w:rsidRPr="00D2317D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A039B5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A039B5" w:rsidRPr="00D2317D">
        <w:rPr>
          <w:rFonts w:asciiTheme="minorHAnsi" w:hAnsiTheme="minorHAnsi" w:cstheme="minorHAnsi"/>
        </w:rPr>
        <w:t>Infraestrutura,</w:t>
      </w:r>
      <w:r w:rsidR="00A039B5">
        <w:rPr>
          <w:rFonts w:asciiTheme="minorHAnsi" w:hAnsiTheme="minorHAnsi" w:cstheme="minorHAnsi"/>
        </w:rPr>
        <w:t xml:space="preserve"> </w:t>
      </w:r>
      <w:r w:rsidR="00A039B5">
        <w:rPr>
          <w:rFonts w:asciiTheme="minorHAnsi" w:hAnsiTheme="minorHAnsi" w:cstheme="minorHAnsi"/>
        </w:rPr>
        <w:t xml:space="preserve">a extensão da rede de energia elétrica com a instalação de seis postes com luminárias no sítio Cachoeira Grande; </w:t>
      </w:r>
      <w:r w:rsidR="0019151E">
        <w:rPr>
          <w:rFonts w:asciiTheme="minorHAnsi" w:hAnsiTheme="minorHAnsi" w:cstheme="minorHAnsi"/>
        </w:rPr>
        <w:t xml:space="preserve">a com instalação de três postes com luminárias no sítio </w:t>
      </w:r>
      <w:proofErr w:type="spellStart"/>
      <w:r w:rsidR="0019151E">
        <w:rPr>
          <w:rFonts w:asciiTheme="minorHAnsi" w:hAnsiTheme="minorHAnsi" w:cstheme="minorHAnsi"/>
        </w:rPr>
        <w:t>Vajota</w:t>
      </w:r>
      <w:proofErr w:type="spellEnd"/>
      <w:r w:rsidR="00A039B5">
        <w:rPr>
          <w:rFonts w:asciiTheme="minorHAnsi" w:hAnsiTheme="minorHAnsi" w:cstheme="minorHAnsi"/>
        </w:rPr>
        <w:t xml:space="preserve">; e, </w:t>
      </w:r>
      <w:r w:rsidR="003F1EB6">
        <w:rPr>
          <w:rFonts w:asciiTheme="minorHAnsi" w:hAnsiTheme="minorHAnsi" w:cstheme="minorHAnsi"/>
        </w:rPr>
        <w:t xml:space="preserve">um mutirão de esgotamento de fossas sépticas no Perímetro Irrigado do </w:t>
      </w:r>
      <w:proofErr w:type="spellStart"/>
      <w:r w:rsidR="003F1EB6">
        <w:rPr>
          <w:rFonts w:asciiTheme="minorHAnsi" w:hAnsiTheme="minorHAnsi" w:cstheme="minorHAnsi"/>
        </w:rPr>
        <w:t>Sabugi</w:t>
      </w:r>
      <w:proofErr w:type="spellEnd"/>
      <w:r w:rsidR="003F1EB6">
        <w:rPr>
          <w:rFonts w:asciiTheme="minorHAnsi" w:hAnsiTheme="minorHAnsi" w:cstheme="minorHAnsi"/>
        </w:rPr>
        <w:t>, englobando as Vilas I, II e VII</w:t>
      </w:r>
      <w:r w:rsidR="00A039B5">
        <w:rPr>
          <w:rFonts w:asciiTheme="minorHAnsi" w:hAnsiTheme="minorHAnsi" w:cstheme="minorHAnsi"/>
        </w:rPr>
        <w:t>;</w:t>
      </w:r>
      <w:r w:rsidR="00A039B5">
        <w:rPr>
          <w:rFonts w:asciiTheme="minorHAnsi" w:hAnsiTheme="minorHAnsi" w:cstheme="minorHAnsi"/>
          <w:lang w:eastAsia="ar-SA"/>
        </w:rPr>
        <w:t xml:space="preserve"> </w:t>
      </w:r>
      <w:r w:rsidR="001A5F19">
        <w:rPr>
          <w:rFonts w:asciiTheme="minorHAnsi" w:hAnsiTheme="minorHAnsi" w:cstheme="minorHAnsi"/>
          <w:lang w:eastAsia="ar-SA"/>
        </w:rPr>
        <w:t xml:space="preserve">e </w:t>
      </w:r>
      <w:r w:rsidR="000A205E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0A205E">
        <w:rPr>
          <w:rFonts w:asciiTheme="minorHAnsi" w:hAnsiTheme="minorHAnsi" w:cstheme="minorHAnsi"/>
          <w:b/>
          <w:bCs/>
          <w:lang w:eastAsia="ar-SA"/>
        </w:rPr>
        <w:t>516</w:t>
      </w:r>
      <w:r w:rsidR="000A205E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0A205E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0A205E" w:rsidRPr="00D2317D">
        <w:rPr>
          <w:rFonts w:asciiTheme="minorHAnsi" w:hAnsiTheme="minorHAnsi" w:cstheme="minorHAnsi"/>
          <w:b/>
          <w:bCs/>
          <w:lang w:eastAsia="ar-SA"/>
        </w:rPr>
        <w:t>Júlio César Fernandes de Azevedo</w:t>
      </w:r>
      <w:r w:rsidR="000A205E" w:rsidRPr="00D2317D">
        <w:rPr>
          <w:rFonts w:asciiTheme="minorHAnsi" w:hAnsiTheme="minorHAnsi" w:cstheme="minorHAnsi"/>
          <w:lang w:eastAsia="ar-SA"/>
        </w:rPr>
        <w:t xml:space="preserve">, </w:t>
      </w:r>
      <w:r w:rsidR="000A205E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0A205E">
        <w:rPr>
          <w:rFonts w:asciiTheme="minorHAnsi" w:eastAsia="Calibri" w:hAnsiTheme="minorHAnsi" w:cstheme="minorHAnsi"/>
          <w:lang w:eastAsia="ar-SA"/>
        </w:rPr>
        <w:t>m</w:t>
      </w:r>
      <w:r w:rsidR="000A205E" w:rsidRPr="00D2317D">
        <w:rPr>
          <w:rFonts w:asciiTheme="minorHAnsi" w:eastAsia="Calibri" w:hAnsiTheme="minorHAnsi" w:cstheme="minorHAnsi"/>
          <w:lang w:eastAsia="ar-SA"/>
        </w:rPr>
        <w:t xml:space="preserve"> </w:t>
      </w:r>
      <w:r w:rsidR="000A205E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do setor competente, </w:t>
      </w:r>
      <w:r w:rsidR="000A205E">
        <w:rPr>
          <w:rFonts w:asciiTheme="minorHAnsi" w:hAnsiTheme="minorHAnsi" w:cstheme="minorHAnsi"/>
          <w:lang w:eastAsia="ar-SA"/>
        </w:rPr>
        <w:t>o conserto da tampa do bueiro existente na Ilha de Sant’Ana</w:t>
      </w:r>
      <w:r w:rsidR="00C2131A">
        <w:rPr>
          <w:rFonts w:asciiTheme="minorHAnsi" w:hAnsiTheme="minorHAnsi" w:cstheme="minorHAnsi"/>
          <w:lang w:eastAsia="ar-SA"/>
        </w:rPr>
        <w:t>.</w:t>
      </w:r>
      <w:r w:rsidR="00E70215">
        <w:rPr>
          <w:rFonts w:asciiTheme="minorHAnsi" w:hAnsiTheme="minorHAnsi" w:cstheme="minorHAnsi"/>
          <w:lang w:eastAsia="ar-SA"/>
        </w:rPr>
        <w:t xml:space="preserve"> </w:t>
      </w:r>
      <w:r w:rsidRPr="00E70215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GRANDE EXPEDIENTE</w:t>
      </w:r>
      <w:r w:rsidRPr="00E70215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Pr="00D2317D">
        <w:rPr>
          <w:rFonts w:asciiTheme="minorHAnsi" w:hAnsiTheme="minorHAnsi" w:cstheme="minorHAnsi"/>
          <w:color w:val="000000"/>
          <w:lang w:eastAsia="ar-SA"/>
        </w:rPr>
        <w:t xml:space="preserve"> Fizeram o uso da tribuna os vereadores </w:t>
      </w:r>
      <w:r w:rsidR="00A027AB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A027AB" w:rsidRPr="00D2317D">
        <w:rPr>
          <w:rFonts w:asciiTheme="minorHAnsi" w:hAnsiTheme="minorHAnsi" w:cstheme="minorHAnsi"/>
          <w:lang w:eastAsia="ar-SA"/>
        </w:rPr>
        <w:t>,</w:t>
      </w:r>
      <w:r w:rsidR="00A027AB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A96F4F" w:rsidRPr="00D375CA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A96F4F">
        <w:rPr>
          <w:rFonts w:asciiTheme="minorHAnsi" w:hAnsiTheme="minorHAnsi" w:cstheme="minorHAnsi"/>
          <w:lang w:eastAsia="ar-SA"/>
        </w:rPr>
        <w:t xml:space="preserve"> e </w:t>
      </w:r>
      <w:r w:rsidR="00A027AB" w:rsidRPr="00D2317D">
        <w:rPr>
          <w:rFonts w:asciiTheme="minorHAnsi" w:hAnsiTheme="minorHAnsi" w:cstheme="minorHAnsi"/>
          <w:b/>
          <w:lang w:eastAsia="ar-SA"/>
        </w:rPr>
        <w:t>Rutênio Diniz de Medeiros</w:t>
      </w:r>
      <w:r w:rsidR="00E70215" w:rsidRPr="00D2317D">
        <w:rPr>
          <w:rFonts w:asciiTheme="minorHAnsi" w:hAnsiTheme="minorHAnsi" w:cstheme="minorHAnsi"/>
          <w:lang w:eastAsia="ar-SA"/>
        </w:rPr>
        <w:t>,</w:t>
      </w:r>
      <w:r w:rsidR="00E70215"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Pr="00D2317D">
        <w:rPr>
          <w:rFonts w:asciiTheme="minorHAnsi" w:hAnsiTheme="minorHAnsi" w:cstheme="minorHAnsi"/>
          <w:color w:val="000000"/>
          <w:lang w:eastAsia="ar-SA"/>
        </w:rPr>
        <w:t>que discutiram matérias encaminhadas à Mesa desta Casa, de interesse da coletividade, e que ficam arquivadas na Secretaria desta Câmara.</w:t>
      </w:r>
      <w:r w:rsidR="007505B5" w:rsidRPr="00D2317D">
        <w:rPr>
          <w:rFonts w:asciiTheme="minorHAnsi" w:hAnsiTheme="minorHAnsi" w:cstheme="minorHAnsi"/>
          <w:lang w:eastAsia="ar-SA"/>
        </w:rPr>
        <w:t xml:space="preserve"> </w:t>
      </w:r>
      <w:r w:rsidR="00E70215">
        <w:rPr>
          <w:rFonts w:asciiTheme="minorHAnsi" w:hAnsiTheme="minorHAnsi" w:cstheme="minorHAnsi"/>
          <w:lang w:eastAsia="ar-SA"/>
        </w:rPr>
        <w:t xml:space="preserve">A Sessão foi prorrogada por </w:t>
      </w:r>
      <w:r w:rsidR="002B6324">
        <w:rPr>
          <w:rFonts w:asciiTheme="minorHAnsi" w:hAnsiTheme="minorHAnsi" w:cstheme="minorHAnsi"/>
          <w:lang w:eastAsia="ar-SA"/>
        </w:rPr>
        <w:t>duas vezes</w:t>
      </w:r>
      <w:r w:rsidR="00E70215">
        <w:rPr>
          <w:rFonts w:asciiTheme="minorHAnsi" w:hAnsiTheme="minorHAnsi" w:cstheme="minorHAnsi"/>
          <w:lang w:eastAsia="ar-SA"/>
        </w:rPr>
        <w:t xml:space="preserve"> e por unanimidade. </w:t>
      </w:r>
      <w:r w:rsidRPr="00D2317D">
        <w:rPr>
          <w:rFonts w:asciiTheme="minorHAnsi" w:hAnsiTheme="minorHAnsi" w:cstheme="minorHAnsi"/>
          <w:color w:val="000000"/>
          <w:lang w:eastAsia="ar-SA"/>
        </w:rPr>
        <w:t>C</w:t>
      </w:r>
      <w:r w:rsidRPr="00D2317D">
        <w:rPr>
          <w:rFonts w:asciiTheme="minorHAnsi" w:hAnsiTheme="minorHAnsi" w:cstheme="minorHAnsi"/>
        </w:rPr>
        <w:t xml:space="preserve">oncluído o Grande Expediente, houve verificação de quórum, presentes os vereadores </w:t>
      </w:r>
      <w:r w:rsidR="00F8576E" w:rsidRPr="00D2317D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F8576E" w:rsidRPr="00D2317D">
        <w:rPr>
          <w:rFonts w:asciiTheme="minorHAnsi" w:hAnsiTheme="minorHAnsi" w:cstheme="minorHAnsi"/>
          <w:lang w:eastAsia="ar-SA"/>
        </w:rPr>
        <w:t xml:space="preserve">, </w:t>
      </w:r>
      <w:r w:rsidR="00F8576E" w:rsidRPr="00D375CA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F8576E">
        <w:rPr>
          <w:rFonts w:asciiTheme="minorHAnsi" w:hAnsiTheme="minorHAnsi" w:cstheme="minorHAnsi"/>
          <w:lang w:eastAsia="ar-SA"/>
        </w:rPr>
        <w:t xml:space="preserve">, </w:t>
      </w:r>
      <w:r w:rsidR="00F8576E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F8576E" w:rsidRPr="00D2317D">
        <w:rPr>
          <w:rFonts w:asciiTheme="minorHAnsi" w:hAnsiTheme="minorHAnsi" w:cstheme="minorHAnsi"/>
          <w:lang w:eastAsia="ar-SA"/>
        </w:rPr>
        <w:t>,</w:t>
      </w:r>
      <w:r w:rsidR="00F8576E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F8576E" w:rsidRPr="00D2317D">
        <w:rPr>
          <w:rFonts w:asciiTheme="minorHAnsi" w:hAnsiTheme="minorHAnsi" w:cstheme="minorHAnsi"/>
          <w:b/>
          <w:lang w:eastAsia="ar-SA"/>
        </w:rPr>
        <w:t>Thales Rangel da Costa</w:t>
      </w:r>
      <w:r w:rsidR="00F8576E" w:rsidRPr="00D2317D">
        <w:rPr>
          <w:rFonts w:asciiTheme="minorHAnsi" w:hAnsiTheme="minorHAnsi" w:cstheme="minorHAnsi"/>
          <w:lang w:eastAsia="ar-SA"/>
        </w:rPr>
        <w:t xml:space="preserve">, </w:t>
      </w:r>
      <w:r w:rsidR="00F8576E" w:rsidRPr="00D2317D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F8576E" w:rsidRPr="00D2317D">
        <w:rPr>
          <w:rFonts w:asciiTheme="minorHAnsi" w:hAnsiTheme="minorHAnsi" w:cstheme="minorHAnsi"/>
          <w:lang w:eastAsia="ar-SA"/>
        </w:rPr>
        <w:t xml:space="preserve">, </w:t>
      </w:r>
      <w:r w:rsidR="00F8576E" w:rsidRPr="00D2317D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F8576E" w:rsidRPr="00D2317D">
        <w:rPr>
          <w:rFonts w:asciiTheme="minorHAnsi" w:hAnsiTheme="minorHAnsi" w:cstheme="minorHAnsi"/>
          <w:lang w:eastAsia="ar-SA"/>
        </w:rPr>
        <w:t xml:space="preserve">, </w:t>
      </w:r>
      <w:r w:rsidR="00F8576E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F8576E" w:rsidRPr="00D2317D">
        <w:rPr>
          <w:rFonts w:asciiTheme="minorHAnsi" w:hAnsiTheme="minorHAnsi" w:cstheme="minorHAnsi"/>
          <w:lang w:eastAsia="ar-SA"/>
        </w:rPr>
        <w:t>,</w:t>
      </w:r>
      <w:r w:rsidR="00F8576E" w:rsidRPr="00D2317D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="00F8576E" w:rsidRPr="00D2317D">
        <w:rPr>
          <w:rFonts w:asciiTheme="minorHAnsi" w:hAnsiTheme="minorHAnsi" w:cstheme="minorHAnsi"/>
          <w:lang w:eastAsia="ar-SA"/>
        </w:rPr>
        <w:t>,</w:t>
      </w:r>
      <w:r w:rsidR="00F8576E" w:rsidRPr="00D2317D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="00F8576E" w:rsidRPr="00D2317D">
        <w:rPr>
          <w:rFonts w:asciiTheme="minorHAnsi" w:hAnsiTheme="minorHAnsi" w:cstheme="minorHAnsi"/>
          <w:lang w:eastAsia="ar-SA"/>
        </w:rPr>
        <w:t xml:space="preserve">, </w:t>
      </w:r>
      <w:r w:rsidR="00F8576E" w:rsidRPr="00D2317D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F8576E" w:rsidRPr="00D2317D">
        <w:rPr>
          <w:rFonts w:asciiTheme="minorHAnsi" w:hAnsiTheme="minorHAnsi" w:cstheme="minorHAnsi"/>
          <w:lang w:eastAsia="ar-SA"/>
        </w:rPr>
        <w:t>,</w:t>
      </w:r>
      <w:r w:rsidR="00F8576E" w:rsidRPr="00D2317D"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 w:rsidR="00F8576E" w:rsidRPr="00D2317D">
        <w:rPr>
          <w:rFonts w:asciiTheme="minorHAnsi" w:hAnsiTheme="minorHAnsi" w:cstheme="minorHAnsi"/>
          <w:lang w:eastAsia="ar-SA"/>
        </w:rPr>
        <w:t xml:space="preserve">, </w:t>
      </w:r>
      <w:r w:rsidR="00F8576E" w:rsidRPr="00D2317D">
        <w:rPr>
          <w:rFonts w:asciiTheme="minorHAnsi" w:hAnsiTheme="minorHAnsi" w:cstheme="minorHAnsi"/>
          <w:b/>
          <w:lang w:eastAsia="ar-SA"/>
        </w:rPr>
        <w:t>Renato Saldanha de Souza</w:t>
      </w:r>
      <w:r w:rsidR="00F8576E" w:rsidRPr="00D2317D">
        <w:rPr>
          <w:rFonts w:asciiTheme="minorHAnsi" w:hAnsiTheme="minorHAnsi" w:cstheme="minorHAnsi"/>
          <w:bCs/>
          <w:lang w:eastAsia="ar-SA"/>
        </w:rPr>
        <w:t xml:space="preserve">, </w:t>
      </w:r>
      <w:r w:rsidR="00F8576E" w:rsidRPr="00D2317D">
        <w:rPr>
          <w:rFonts w:asciiTheme="minorHAnsi" w:hAnsiTheme="minorHAnsi" w:cstheme="minorHAnsi"/>
          <w:b/>
          <w:lang w:eastAsia="ar-SA"/>
        </w:rPr>
        <w:t>Rosângela Maria da Silva</w:t>
      </w:r>
      <w:r w:rsidR="00F8576E" w:rsidRPr="00D2317D">
        <w:rPr>
          <w:rFonts w:asciiTheme="minorHAnsi" w:hAnsiTheme="minorHAnsi" w:cstheme="minorHAnsi"/>
          <w:bCs/>
          <w:lang w:eastAsia="ar-SA"/>
        </w:rPr>
        <w:t xml:space="preserve"> </w:t>
      </w:r>
      <w:r w:rsidR="00F8576E" w:rsidRPr="00D2317D">
        <w:rPr>
          <w:rFonts w:asciiTheme="minorHAnsi" w:hAnsiTheme="minorHAnsi" w:cstheme="minorHAnsi"/>
          <w:lang w:eastAsia="ar-SA"/>
        </w:rPr>
        <w:t xml:space="preserve">e </w:t>
      </w:r>
      <w:r w:rsidR="00F8576E" w:rsidRPr="00D2317D">
        <w:rPr>
          <w:rFonts w:asciiTheme="minorHAnsi" w:hAnsiTheme="minorHAnsi" w:cstheme="minorHAnsi"/>
          <w:b/>
          <w:lang w:eastAsia="ar-SA"/>
        </w:rPr>
        <w:t>Rutênio Diniz de Medeiros</w:t>
      </w:r>
      <w:r w:rsidR="00F8576E" w:rsidRPr="00D2317D">
        <w:rPr>
          <w:rFonts w:asciiTheme="minorHAnsi" w:hAnsiTheme="minorHAnsi" w:cstheme="minorHAnsi"/>
          <w:lang w:eastAsia="ar-SA"/>
        </w:rPr>
        <w:t xml:space="preserve">, totalizando </w:t>
      </w:r>
      <w:r w:rsidR="00F8576E">
        <w:rPr>
          <w:rFonts w:asciiTheme="minorHAnsi" w:hAnsiTheme="minorHAnsi" w:cstheme="minorHAnsi"/>
          <w:lang w:eastAsia="ar-SA"/>
        </w:rPr>
        <w:t>quatorze</w:t>
      </w:r>
      <w:r w:rsidR="00F8576E" w:rsidRPr="00D2317D">
        <w:rPr>
          <w:rFonts w:asciiTheme="minorHAnsi" w:hAnsiTheme="minorHAnsi" w:cstheme="minorHAnsi"/>
          <w:lang w:eastAsia="ar-SA"/>
        </w:rPr>
        <w:t xml:space="preserve"> membros.</w:t>
      </w:r>
      <w:r w:rsidR="00754656">
        <w:rPr>
          <w:rFonts w:asciiTheme="minorHAnsi" w:hAnsiTheme="minorHAnsi" w:cstheme="minorHAnsi"/>
          <w:lang w:eastAsia="ar-SA"/>
        </w:rPr>
        <w:t xml:space="preserve"> Em seguida, participaram da </w:t>
      </w:r>
      <w:r w:rsidR="00754656">
        <w:rPr>
          <w:rFonts w:asciiTheme="minorHAnsi" w:hAnsiTheme="minorHAnsi" w:cstheme="minorHAnsi"/>
          <w:b/>
          <w:bCs/>
          <w:lang w:eastAsia="ar-SA"/>
        </w:rPr>
        <w:t xml:space="preserve">Tribuna Livre </w:t>
      </w:r>
      <w:r w:rsidR="00754656">
        <w:rPr>
          <w:rFonts w:asciiTheme="minorHAnsi" w:hAnsiTheme="minorHAnsi" w:cstheme="minorHAnsi"/>
          <w:lang w:eastAsia="ar-SA"/>
        </w:rPr>
        <w:t>os Srs.</w:t>
      </w:r>
      <w:r w:rsidR="00754656" w:rsidRPr="00754656">
        <w:rPr>
          <w:rFonts w:asciiTheme="minorHAnsi" w:hAnsiTheme="minorHAnsi" w:cstheme="minorHAnsi"/>
          <w:lang w:eastAsia="ar-SA"/>
        </w:rPr>
        <w:t xml:space="preserve"> Jeferson </w:t>
      </w:r>
      <w:r w:rsidR="00754656">
        <w:rPr>
          <w:rFonts w:asciiTheme="minorHAnsi" w:hAnsiTheme="minorHAnsi" w:cstheme="minorHAnsi"/>
          <w:lang w:eastAsia="ar-SA"/>
        </w:rPr>
        <w:t>P</w:t>
      </w:r>
      <w:r w:rsidR="00754656" w:rsidRPr="00754656">
        <w:rPr>
          <w:rFonts w:asciiTheme="minorHAnsi" w:hAnsiTheme="minorHAnsi" w:cstheme="minorHAnsi"/>
          <w:lang w:eastAsia="ar-SA"/>
        </w:rPr>
        <w:t xml:space="preserve">ereira </w:t>
      </w:r>
      <w:r w:rsidR="00754656">
        <w:rPr>
          <w:rFonts w:asciiTheme="minorHAnsi" w:hAnsiTheme="minorHAnsi" w:cstheme="minorHAnsi"/>
          <w:lang w:eastAsia="ar-SA"/>
        </w:rPr>
        <w:t>D</w:t>
      </w:r>
      <w:r w:rsidR="00754656" w:rsidRPr="00754656">
        <w:rPr>
          <w:rFonts w:asciiTheme="minorHAnsi" w:hAnsiTheme="minorHAnsi" w:cstheme="minorHAnsi"/>
          <w:lang w:eastAsia="ar-SA"/>
        </w:rPr>
        <w:t>utra</w:t>
      </w:r>
      <w:r w:rsidR="00754656">
        <w:rPr>
          <w:rFonts w:asciiTheme="minorHAnsi" w:hAnsiTheme="minorHAnsi" w:cstheme="minorHAnsi"/>
          <w:lang w:eastAsia="ar-SA"/>
        </w:rPr>
        <w:t xml:space="preserve">, </w:t>
      </w:r>
      <w:proofErr w:type="spellStart"/>
      <w:r w:rsidR="00754656">
        <w:rPr>
          <w:rFonts w:asciiTheme="minorHAnsi" w:hAnsiTheme="minorHAnsi" w:cstheme="minorHAnsi"/>
          <w:lang w:eastAsia="ar-SA"/>
        </w:rPr>
        <w:t>K</w:t>
      </w:r>
      <w:r w:rsidR="00754656" w:rsidRPr="00754656">
        <w:rPr>
          <w:rFonts w:asciiTheme="minorHAnsi" w:hAnsiTheme="minorHAnsi" w:cstheme="minorHAnsi"/>
          <w:lang w:eastAsia="ar-SA"/>
        </w:rPr>
        <w:t>eyla</w:t>
      </w:r>
      <w:proofErr w:type="spellEnd"/>
      <w:r w:rsidR="00754656" w:rsidRPr="00754656">
        <w:rPr>
          <w:rFonts w:asciiTheme="minorHAnsi" w:hAnsiTheme="minorHAnsi" w:cstheme="minorHAnsi"/>
          <w:lang w:eastAsia="ar-SA"/>
        </w:rPr>
        <w:t xml:space="preserve"> </w:t>
      </w:r>
      <w:r w:rsidR="00754656">
        <w:rPr>
          <w:rFonts w:asciiTheme="minorHAnsi" w:hAnsiTheme="minorHAnsi" w:cstheme="minorHAnsi"/>
          <w:lang w:eastAsia="ar-SA"/>
        </w:rPr>
        <w:t>E</w:t>
      </w:r>
      <w:r w:rsidR="00754656" w:rsidRPr="00754656">
        <w:rPr>
          <w:rFonts w:asciiTheme="minorHAnsi" w:hAnsiTheme="minorHAnsi" w:cstheme="minorHAnsi"/>
          <w:lang w:eastAsia="ar-SA"/>
        </w:rPr>
        <w:t xml:space="preserve">dna </w:t>
      </w:r>
      <w:r w:rsidR="00754656">
        <w:rPr>
          <w:rFonts w:asciiTheme="minorHAnsi" w:hAnsiTheme="minorHAnsi" w:cstheme="minorHAnsi"/>
          <w:lang w:eastAsia="ar-SA"/>
        </w:rPr>
        <w:t>F</w:t>
      </w:r>
      <w:r w:rsidR="00754656" w:rsidRPr="00754656">
        <w:rPr>
          <w:rFonts w:asciiTheme="minorHAnsi" w:hAnsiTheme="minorHAnsi" w:cstheme="minorHAnsi"/>
          <w:lang w:eastAsia="ar-SA"/>
        </w:rPr>
        <w:t>erreira</w:t>
      </w:r>
      <w:r w:rsidR="00754656">
        <w:rPr>
          <w:rFonts w:asciiTheme="minorHAnsi" w:hAnsiTheme="minorHAnsi" w:cstheme="minorHAnsi"/>
          <w:lang w:eastAsia="ar-SA"/>
        </w:rPr>
        <w:t xml:space="preserve"> e </w:t>
      </w:r>
      <w:proofErr w:type="spellStart"/>
      <w:r w:rsidR="00754656">
        <w:rPr>
          <w:rFonts w:asciiTheme="minorHAnsi" w:hAnsiTheme="minorHAnsi" w:cstheme="minorHAnsi"/>
          <w:lang w:eastAsia="ar-SA"/>
        </w:rPr>
        <w:t>F</w:t>
      </w:r>
      <w:r w:rsidR="00754656" w:rsidRPr="00754656">
        <w:rPr>
          <w:rFonts w:asciiTheme="minorHAnsi" w:hAnsiTheme="minorHAnsi" w:cstheme="minorHAnsi"/>
          <w:lang w:eastAsia="ar-SA"/>
        </w:rPr>
        <w:t>lamouser</w:t>
      </w:r>
      <w:proofErr w:type="spellEnd"/>
      <w:r w:rsidR="00754656" w:rsidRPr="00754656">
        <w:rPr>
          <w:rFonts w:asciiTheme="minorHAnsi" w:hAnsiTheme="minorHAnsi" w:cstheme="minorHAnsi"/>
          <w:lang w:eastAsia="ar-SA"/>
        </w:rPr>
        <w:t xml:space="preserve"> </w:t>
      </w:r>
      <w:r w:rsidR="00754656">
        <w:rPr>
          <w:rFonts w:asciiTheme="minorHAnsi" w:hAnsiTheme="minorHAnsi" w:cstheme="minorHAnsi"/>
          <w:lang w:eastAsia="ar-SA"/>
        </w:rPr>
        <w:t>S</w:t>
      </w:r>
      <w:r w:rsidR="00754656" w:rsidRPr="00754656">
        <w:rPr>
          <w:rFonts w:asciiTheme="minorHAnsi" w:hAnsiTheme="minorHAnsi" w:cstheme="minorHAnsi"/>
          <w:lang w:eastAsia="ar-SA"/>
        </w:rPr>
        <w:t xml:space="preserve">antana </w:t>
      </w:r>
      <w:r w:rsidR="00754656">
        <w:rPr>
          <w:rFonts w:asciiTheme="minorHAnsi" w:hAnsiTheme="minorHAnsi" w:cstheme="minorHAnsi"/>
          <w:lang w:eastAsia="ar-SA"/>
        </w:rPr>
        <w:t>S</w:t>
      </w:r>
      <w:r w:rsidR="00754656" w:rsidRPr="00754656">
        <w:rPr>
          <w:rFonts w:asciiTheme="minorHAnsi" w:hAnsiTheme="minorHAnsi" w:cstheme="minorHAnsi"/>
          <w:lang w:eastAsia="ar-SA"/>
        </w:rPr>
        <w:t>antos</w:t>
      </w:r>
      <w:r w:rsidR="00754656">
        <w:rPr>
          <w:rFonts w:asciiTheme="minorHAnsi" w:hAnsiTheme="minorHAnsi" w:cstheme="minorHAnsi"/>
          <w:lang w:eastAsia="ar-SA"/>
        </w:rPr>
        <w:t>.</w:t>
      </w:r>
      <w:r w:rsidR="00245C17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ORDEM DO DIA</w:t>
      </w:r>
      <w:r w:rsidRPr="00D2317D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Foram deliberados, por unanimidade, </w:t>
      </w:r>
      <w:r w:rsidR="00A027AB">
        <w:rPr>
          <w:rFonts w:asciiTheme="minorHAnsi" w:hAnsiTheme="minorHAnsi" w:cstheme="minorHAnsi"/>
          <w:lang w:eastAsia="ar-SA"/>
        </w:rPr>
        <w:t xml:space="preserve">os </w:t>
      </w:r>
      <w:r w:rsidR="00E35053">
        <w:rPr>
          <w:rFonts w:asciiTheme="minorHAnsi" w:hAnsiTheme="minorHAnsi" w:cstheme="minorHAnsi"/>
          <w:b/>
          <w:bCs/>
          <w:lang w:eastAsia="ar-SA"/>
        </w:rPr>
        <w:t>P</w:t>
      </w:r>
      <w:r w:rsidR="00A027AB">
        <w:rPr>
          <w:rFonts w:asciiTheme="minorHAnsi" w:hAnsiTheme="minorHAnsi" w:cstheme="minorHAnsi"/>
          <w:b/>
          <w:bCs/>
          <w:lang w:eastAsia="ar-SA"/>
        </w:rPr>
        <w:t xml:space="preserve">rojetos de Decreto nº </w:t>
      </w:r>
      <w:r w:rsidR="002B6324">
        <w:rPr>
          <w:rFonts w:asciiTheme="minorHAnsi" w:hAnsiTheme="minorHAnsi" w:cstheme="minorHAnsi"/>
          <w:b/>
          <w:bCs/>
          <w:lang w:eastAsia="ar-SA"/>
        </w:rPr>
        <w:t>058 e 059</w:t>
      </w:r>
      <w:r w:rsidR="00A027AB">
        <w:rPr>
          <w:rFonts w:asciiTheme="minorHAnsi" w:hAnsiTheme="minorHAnsi" w:cstheme="minorHAnsi"/>
          <w:b/>
          <w:bCs/>
          <w:lang w:eastAsia="ar-SA"/>
        </w:rPr>
        <w:t>/2025</w:t>
      </w:r>
      <w:r w:rsidR="00EE28EE" w:rsidRPr="00D2317D">
        <w:rPr>
          <w:rFonts w:asciiTheme="minorHAnsi" w:hAnsiTheme="minorHAnsi" w:cstheme="minorHAnsi"/>
          <w:lang w:eastAsia="ar-SA"/>
        </w:rPr>
        <w:t>.</w:t>
      </w:r>
      <w:r w:rsidR="00E71D97" w:rsidRPr="00D2317D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>Fo</w:t>
      </w:r>
      <w:r w:rsidR="00A027AB">
        <w:rPr>
          <w:rFonts w:asciiTheme="minorHAnsi" w:hAnsiTheme="minorHAnsi" w:cstheme="minorHAnsi"/>
          <w:lang w:eastAsia="ar-SA"/>
        </w:rPr>
        <w:t>ram</w:t>
      </w:r>
      <w:r w:rsidRPr="00D2317D">
        <w:rPr>
          <w:rFonts w:asciiTheme="minorHAnsi" w:hAnsiTheme="minorHAnsi" w:cstheme="minorHAnsi"/>
          <w:lang w:eastAsia="ar-SA"/>
        </w:rPr>
        <w:t xml:space="preserve"> aprovado</w:t>
      </w:r>
      <w:r w:rsidR="00A027AB">
        <w:rPr>
          <w:rFonts w:asciiTheme="minorHAnsi" w:hAnsiTheme="minorHAnsi" w:cstheme="minorHAnsi"/>
          <w:lang w:eastAsia="ar-SA"/>
        </w:rPr>
        <w:t>s</w:t>
      </w:r>
      <w:r w:rsidRPr="00D2317D">
        <w:rPr>
          <w:rFonts w:asciiTheme="minorHAnsi" w:hAnsiTheme="minorHAnsi" w:cstheme="minorHAnsi"/>
          <w:lang w:eastAsia="ar-SA"/>
        </w:rPr>
        <w:t xml:space="preserve"> </w:t>
      </w:r>
      <w:r w:rsidR="002B6324">
        <w:rPr>
          <w:rFonts w:asciiTheme="minorHAnsi" w:hAnsiTheme="minorHAnsi" w:cstheme="minorHAnsi"/>
          <w:lang w:eastAsia="ar-SA"/>
        </w:rPr>
        <w:t xml:space="preserve">o </w:t>
      </w:r>
      <w:r w:rsidR="002B6324">
        <w:rPr>
          <w:rFonts w:asciiTheme="minorHAnsi" w:hAnsiTheme="minorHAnsi" w:cstheme="minorHAnsi"/>
          <w:b/>
          <w:bCs/>
          <w:lang w:eastAsia="ar-SA"/>
        </w:rPr>
        <w:t>Projeto de Lei nº 019/2025</w:t>
      </w:r>
      <w:r w:rsidR="002B6324">
        <w:rPr>
          <w:rFonts w:asciiTheme="minorHAnsi" w:hAnsiTheme="minorHAnsi" w:cstheme="minorHAnsi"/>
          <w:lang w:eastAsia="ar-SA"/>
        </w:rPr>
        <w:t xml:space="preserve">, </w:t>
      </w:r>
      <w:r w:rsidR="002B6324" w:rsidRPr="00D2317D">
        <w:rPr>
          <w:rFonts w:asciiTheme="minorHAnsi" w:hAnsiTheme="minorHAnsi" w:cstheme="minorHAnsi"/>
          <w:lang w:eastAsia="ar-SA"/>
        </w:rPr>
        <w:t xml:space="preserve">o </w:t>
      </w:r>
      <w:r w:rsidR="002B6324" w:rsidRPr="00D2317D">
        <w:rPr>
          <w:rFonts w:asciiTheme="minorHAnsi" w:hAnsiTheme="minorHAnsi" w:cstheme="minorHAnsi"/>
          <w:b/>
          <w:bCs/>
          <w:lang w:eastAsia="ar-SA"/>
        </w:rPr>
        <w:t xml:space="preserve">Requerimento nº </w:t>
      </w:r>
      <w:r w:rsidR="002B6324">
        <w:rPr>
          <w:rFonts w:asciiTheme="minorHAnsi" w:hAnsiTheme="minorHAnsi" w:cstheme="minorHAnsi"/>
          <w:b/>
          <w:bCs/>
          <w:lang w:eastAsia="ar-SA"/>
        </w:rPr>
        <w:t>054</w:t>
      </w:r>
      <w:r w:rsidR="002B6324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2B6324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2B6324" w:rsidRPr="00A027AB">
        <w:rPr>
          <w:rFonts w:asciiTheme="minorHAnsi" w:hAnsiTheme="minorHAnsi" w:cstheme="minorHAnsi"/>
          <w:lang w:eastAsia="ar-SA"/>
        </w:rPr>
        <w:t>e as</w:t>
      </w:r>
      <w:r w:rsidR="002B6324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2B6324" w:rsidRPr="00A027AB">
        <w:rPr>
          <w:rFonts w:asciiTheme="minorHAnsi" w:hAnsiTheme="minorHAnsi" w:cstheme="minorHAnsi"/>
          <w:b/>
          <w:bCs/>
          <w:lang w:eastAsia="ar-SA"/>
        </w:rPr>
        <w:t>Moções nº</w:t>
      </w:r>
      <w:r w:rsidR="002B6324">
        <w:rPr>
          <w:rFonts w:asciiTheme="minorHAnsi" w:hAnsiTheme="minorHAnsi" w:cstheme="minorHAnsi"/>
          <w:lang w:eastAsia="ar-SA"/>
        </w:rPr>
        <w:t xml:space="preserve"> </w:t>
      </w:r>
      <w:r w:rsidR="002B6324">
        <w:rPr>
          <w:rFonts w:asciiTheme="minorHAnsi" w:hAnsiTheme="minorHAnsi" w:cstheme="minorHAnsi"/>
          <w:b/>
          <w:bCs/>
          <w:lang w:eastAsia="ar-SA"/>
        </w:rPr>
        <w:t>016 e 017</w:t>
      </w:r>
      <w:r w:rsidR="002B6324" w:rsidRPr="00A027AB">
        <w:rPr>
          <w:rFonts w:asciiTheme="minorHAnsi" w:hAnsiTheme="minorHAnsi" w:cstheme="minorHAnsi"/>
          <w:b/>
          <w:bCs/>
          <w:lang w:eastAsia="ar-SA"/>
        </w:rPr>
        <w:t>/2025</w:t>
      </w:r>
      <w:r w:rsidR="002B21DE" w:rsidRPr="00D2317D">
        <w:rPr>
          <w:rFonts w:asciiTheme="minorHAnsi" w:hAnsiTheme="minorHAnsi" w:cstheme="minorHAnsi"/>
          <w:lang w:eastAsia="ar-SA"/>
        </w:rPr>
        <w:t>.</w:t>
      </w:r>
      <w:r w:rsidR="00521CB6" w:rsidRPr="00D2317D">
        <w:rPr>
          <w:rFonts w:asciiTheme="minorHAnsi" w:hAnsiTheme="minorHAnsi" w:cstheme="minorHAnsi"/>
          <w:lang w:eastAsia="ar-SA"/>
        </w:rPr>
        <w:t xml:space="preserve"> </w:t>
      </w:r>
      <w:r w:rsidR="002B6324">
        <w:rPr>
          <w:rFonts w:asciiTheme="minorHAnsi" w:hAnsiTheme="minorHAnsi" w:cstheme="minorHAnsi"/>
          <w:lang w:eastAsia="ar-SA"/>
        </w:rPr>
        <w:t xml:space="preserve">Na apreciação do </w:t>
      </w:r>
      <w:r w:rsidR="002B6324" w:rsidRPr="002B6324">
        <w:rPr>
          <w:rFonts w:asciiTheme="minorHAnsi" w:hAnsiTheme="minorHAnsi" w:cstheme="minorHAnsi"/>
          <w:b/>
          <w:bCs/>
          <w:lang w:eastAsia="ar-SA"/>
        </w:rPr>
        <w:t>Veto ao Projeto de Lei nº 005/2025</w:t>
      </w:r>
      <w:r w:rsidR="00D22A4F">
        <w:rPr>
          <w:rFonts w:asciiTheme="minorHAnsi" w:hAnsiTheme="minorHAnsi" w:cstheme="minorHAnsi"/>
          <w:lang w:eastAsia="ar-SA"/>
        </w:rPr>
        <w:t xml:space="preserve">, </w:t>
      </w:r>
      <w:r w:rsidR="00245C17">
        <w:rPr>
          <w:rFonts w:asciiTheme="minorHAnsi" w:hAnsiTheme="minorHAnsi" w:cstheme="minorHAnsi"/>
          <w:lang w:eastAsia="ar-SA"/>
        </w:rPr>
        <w:t>ele</w:t>
      </w:r>
      <w:r w:rsidR="00D22A4F">
        <w:rPr>
          <w:rFonts w:asciiTheme="minorHAnsi" w:hAnsiTheme="minorHAnsi" w:cstheme="minorHAnsi"/>
          <w:lang w:eastAsia="ar-SA"/>
        </w:rPr>
        <w:t xml:space="preserve"> foi discutido pelos vereadores Frank</w:t>
      </w:r>
      <w:r w:rsidR="00245C17">
        <w:rPr>
          <w:rFonts w:asciiTheme="minorHAnsi" w:hAnsiTheme="minorHAnsi" w:cstheme="minorHAnsi"/>
          <w:lang w:eastAsia="ar-SA"/>
        </w:rPr>
        <w:t>s</w:t>
      </w:r>
      <w:r w:rsidR="00D22A4F">
        <w:rPr>
          <w:rFonts w:asciiTheme="minorHAnsi" w:hAnsiTheme="minorHAnsi" w:cstheme="minorHAnsi"/>
          <w:lang w:eastAsia="ar-SA"/>
        </w:rPr>
        <w:t>lâneo Diogo da Silva e Alisson Jackson dos Santos, o qual solicitou vistas</w:t>
      </w:r>
      <w:r w:rsidR="00E70215">
        <w:rPr>
          <w:rFonts w:asciiTheme="minorHAnsi" w:hAnsiTheme="minorHAnsi" w:cstheme="minorHAnsi"/>
          <w:lang w:eastAsia="ar-SA"/>
        </w:rPr>
        <w:t>.</w:t>
      </w:r>
      <w:r w:rsidR="00E70215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D2317D">
        <w:rPr>
          <w:rFonts w:asciiTheme="minorHAnsi" w:hAnsiTheme="minorHAnsi" w:cstheme="minorHAnsi"/>
        </w:rPr>
        <w:t>Pela Presidência foram despachadas todas as matérias lidas no expediente. Pelo Substituto Legal foram despachadas as matérias de autoria do Presidente.</w:t>
      </w:r>
      <w:r w:rsidR="0048623D" w:rsidRPr="00D2317D">
        <w:rPr>
          <w:rFonts w:asciiTheme="minorHAnsi" w:hAnsiTheme="minorHAnsi" w:cstheme="minorHAnsi"/>
        </w:rPr>
        <w:t xml:space="preserve"> </w:t>
      </w:r>
      <w:r w:rsidRPr="00D2317D">
        <w:rPr>
          <w:rFonts w:asciiTheme="minorHAnsi" w:hAnsiTheme="minorHAnsi" w:cstheme="minorHAnsi"/>
        </w:rPr>
        <w:t xml:space="preserve">Nada mais havendo a tratar, convocou outra sessão para o dia </w:t>
      </w:r>
      <w:r w:rsidR="00D22A4F">
        <w:rPr>
          <w:rFonts w:asciiTheme="minorHAnsi" w:hAnsiTheme="minorHAnsi" w:cstheme="minorHAnsi"/>
        </w:rPr>
        <w:t>cinco</w:t>
      </w:r>
      <w:r w:rsidRPr="00D2317D">
        <w:rPr>
          <w:rFonts w:asciiTheme="minorHAnsi" w:hAnsiTheme="minorHAnsi" w:cstheme="minorHAnsi"/>
        </w:rPr>
        <w:t xml:space="preserve"> de </w:t>
      </w:r>
      <w:r w:rsidR="00D22A4F">
        <w:rPr>
          <w:rFonts w:asciiTheme="minorHAnsi" w:hAnsiTheme="minorHAnsi" w:cstheme="minorHAnsi"/>
        </w:rPr>
        <w:t xml:space="preserve">maio </w:t>
      </w:r>
      <w:r w:rsidRPr="00D2317D">
        <w:rPr>
          <w:rFonts w:asciiTheme="minorHAnsi" w:hAnsiTheme="minorHAnsi" w:cstheme="minorHAnsi"/>
        </w:rPr>
        <w:t xml:space="preserve">deste ano, </w:t>
      </w:r>
      <w:r w:rsidR="00D22A4F">
        <w:rPr>
          <w:rFonts w:asciiTheme="minorHAnsi" w:hAnsiTheme="minorHAnsi" w:cstheme="minorHAnsi"/>
        </w:rPr>
        <w:t>segunda</w:t>
      </w:r>
      <w:r w:rsidRPr="00D2317D">
        <w:rPr>
          <w:rFonts w:asciiTheme="minorHAnsi" w:hAnsiTheme="minorHAnsi" w:cstheme="minorHAnsi"/>
        </w:rPr>
        <w:t xml:space="preserve">-feira, </w:t>
      </w:r>
      <w:r w:rsidR="00D22A4F">
        <w:rPr>
          <w:rFonts w:asciiTheme="minorHAnsi" w:hAnsiTheme="minorHAnsi" w:cstheme="minorHAnsi"/>
        </w:rPr>
        <w:t>no horário regimental</w:t>
      </w:r>
      <w:r w:rsidRPr="00D2317D">
        <w:rPr>
          <w:rFonts w:asciiTheme="minorHAnsi" w:hAnsiTheme="minorHAnsi" w:cstheme="minorHAnsi"/>
        </w:rPr>
        <w:t>. Em seguida, encerrou a Sessão e</w:t>
      </w:r>
      <w:r w:rsidRPr="00D2317D">
        <w:rPr>
          <w:rFonts w:asciiTheme="minorHAnsi" w:hAnsiTheme="minorHAnsi" w:cstheme="minorHAnsi"/>
          <w:color w:val="000000"/>
          <w:lang w:eastAsia="ar-SA"/>
        </w:rPr>
        <w:t>, eu,</w:t>
      </w:r>
      <w:r w:rsidRPr="00D2317D"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 w:rsidRPr="00D2317D">
        <w:rPr>
          <w:rFonts w:asciiTheme="minorHAnsi" w:hAnsiTheme="minorHAnsi" w:cstheme="minorHAnsi"/>
          <w:bCs/>
          <w:color w:val="000000"/>
          <w:lang w:eastAsia="ar-SA"/>
        </w:rPr>
        <w:t>Cynthia de Barros Carvalho Canuto</w:t>
      </w:r>
      <w:r w:rsidRPr="00D2317D">
        <w:rPr>
          <w:rFonts w:asciiTheme="minorHAnsi" w:hAnsiTheme="minorHAnsi" w:cstheme="minorHAnsi"/>
          <w:color w:val="000000"/>
          <w:lang w:eastAsia="ar-SA"/>
        </w:rPr>
        <w:t>, auxiliar de plenário, lavrei a presente Ata, que segue assinada pelo Presidente</w:t>
      </w:r>
      <w:r w:rsidR="00A027AB">
        <w:rPr>
          <w:rFonts w:asciiTheme="minorHAnsi" w:hAnsiTheme="minorHAnsi" w:cstheme="minorHAnsi"/>
          <w:color w:val="000000"/>
          <w:lang w:eastAsia="ar-SA"/>
        </w:rPr>
        <w:t xml:space="preserve"> e</w:t>
      </w:r>
      <w:r w:rsidRPr="00D2317D">
        <w:rPr>
          <w:rFonts w:asciiTheme="minorHAnsi" w:hAnsiTheme="minorHAnsi" w:cstheme="minorHAnsi"/>
          <w:color w:val="000000"/>
          <w:lang w:eastAsia="ar-SA"/>
        </w:rPr>
        <w:t xml:space="preserve"> pelo</w:t>
      </w:r>
      <w:r w:rsidR="00D22A4F">
        <w:rPr>
          <w:rFonts w:asciiTheme="minorHAnsi" w:hAnsiTheme="minorHAnsi" w:cstheme="minorHAnsi"/>
          <w:color w:val="000000"/>
          <w:lang w:eastAsia="ar-SA"/>
        </w:rPr>
        <w:t>s</w:t>
      </w:r>
      <w:r w:rsidRPr="00D2317D">
        <w:rPr>
          <w:rFonts w:asciiTheme="minorHAnsi" w:hAnsiTheme="minorHAnsi" w:cstheme="minorHAnsi"/>
          <w:color w:val="000000"/>
          <w:lang w:eastAsia="ar-SA"/>
        </w:rPr>
        <w:t xml:space="preserve"> Primeiro</w:t>
      </w:r>
      <w:r w:rsidR="00D22A4F">
        <w:rPr>
          <w:rFonts w:asciiTheme="minorHAnsi" w:hAnsiTheme="minorHAnsi" w:cstheme="minorHAnsi"/>
          <w:color w:val="000000"/>
          <w:lang w:eastAsia="ar-SA"/>
        </w:rPr>
        <w:t xml:space="preserve"> e Segundo</w:t>
      </w:r>
      <w:r w:rsidR="00E70215">
        <w:rPr>
          <w:rFonts w:asciiTheme="minorHAnsi" w:hAnsiTheme="minorHAnsi" w:cstheme="minorHAnsi"/>
          <w:color w:val="000000"/>
          <w:lang w:eastAsia="ar-SA"/>
        </w:rPr>
        <w:t>- Secretário</w:t>
      </w:r>
      <w:r w:rsidR="00D22A4F">
        <w:rPr>
          <w:rFonts w:asciiTheme="minorHAnsi" w:hAnsiTheme="minorHAnsi" w:cstheme="minorHAnsi"/>
          <w:color w:val="000000"/>
          <w:lang w:eastAsia="ar-SA"/>
        </w:rPr>
        <w:t>s</w:t>
      </w:r>
      <w:r w:rsidRPr="00D2317D">
        <w:rPr>
          <w:rFonts w:asciiTheme="minorHAnsi" w:hAnsiTheme="minorHAnsi" w:cstheme="minorHAnsi"/>
          <w:color w:val="000000"/>
          <w:lang w:eastAsia="ar-SA"/>
        </w:rPr>
        <w:t>.</w:t>
      </w:r>
    </w:p>
    <w:sectPr w:rsidR="00377471" w:rsidRPr="00D2317D">
      <w:headerReference w:type="default" r:id="rId8"/>
      <w:footerReference w:type="default" r:id="rId9"/>
      <w:headerReference w:type="first" r:id="rId10"/>
      <w:pgSz w:w="11906" w:h="16838"/>
      <w:pgMar w:top="1701" w:right="851" w:bottom="1134" w:left="1701" w:header="284" w:footer="720" w:gutter="0"/>
      <w:lnNumType w:countBy="5" w:distance="283" w:restart="continuous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BC929" w14:textId="77777777" w:rsidR="004B2345" w:rsidRDefault="004B2345">
      <w:r>
        <w:separator/>
      </w:r>
    </w:p>
  </w:endnote>
  <w:endnote w:type="continuationSeparator" w:id="0">
    <w:p w14:paraId="71561423" w14:textId="77777777" w:rsidR="004B2345" w:rsidRDefault="004B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7AA80" w14:textId="77777777" w:rsidR="00377471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7524C95D" w14:textId="77777777" w:rsidR="00377471" w:rsidRDefault="003774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EA05C" w14:textId="77777777" w:rsidR="004B2345" w:rsidRDefault="004B2345">
      <w:r>
        <w:separator/>
      </w:r>
    </w:p>
  </w:footnote>
  <w:footnote w:type="continuationSeparator" w:id="0">
    <w:p w14:paraId="589959DD" w14:textId="77777777" w:rsidR="004B2345" w:rsidRDefault="004B2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E8C83" w14:textId="77777777" w:rsidR="00377471" w:rsidRDefault="00377471">
    <w:pPr>
      <w:spacing w:line="360" w:lineRule="auto"/>
      <w:jc w:val="center"/>
      <w:rPr>
        <w:rFonts w:ascii="Arial" w:eastAsia="Times New Roman" w:hAnsi="Arial" w:cs="Arial"/>
        <w:b/>
        <w:sz w:val="28"/>
        <w:szCs w:val="28"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F45AF" w14:textId="1504C071" w:rsidR="00377471" w:rsidRDefault="00433D9F">
    <w:pPr>
      <w:jc w:val="center"/>
      <w:rPr>
        <w:rFonts w:ascii="Arial" w:eastAsia="Times New Roman" w:hAnsi="Arial" w:cs="Arial"/>
        <w:b/>
        <w:szCs w:val="20"/>
        <w:lang w:eastAsia="ar-SA"/>
      </w:rPr>
    </w:pPr>
    <w:r>
      <w:rPr>
        <w:noProof/>
      </w:rPr>
      <mc:AlternateContent>
        <mc:Choice Requires="wps">
          <w:drawing>
            <wp:anchor distT="0" distB="3175" distL="0" distR="3175" simplePos="0" relativeHeight="251656704" behindDoc="1" locked="0" layoutInCell="1" allowOverlap="1" wp14:anchorId="31DA526E" wp14:editId="61FBD41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112756278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279D33" id="Retângulo 1" o:spid="_x0000_s1026" style="position:absolute;margin-left:0;margin-top:.05pt;width:50pt;height:50pt;z-index:-251659776;visibility:visible;mso-wrap-style:square;mso-width-percent:0;mso-height-percent:0;mso-wrap-distance-left:0;mso-wrap-distance-top:0;mso-wrap-distance-right:.25pt;mso-wrap-distance-bottom: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" filled="f" stroked="f" strokeweight="0"/>
          </w:pict>
        </mc:Fallback>
      </mc:AlternateContent>
    </w:r>
    <w:r w:rsidR="00000000">
      <w:rPr>
        <w:rFonts w:ascii="Arial" w:eastAsia="Times New Roman" w:hAnsi="Arial" w:cs="Arial"/>
        <w:b/>
        <w:szCs w:val="20"/>
        <w:lang w:eastAsia="ar-SA"/>
      </w:rPr>
      <w:object w:dxaOrig="1440" w:dyaOrig="1440" w14:anchorId="0B8A26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1025" type="#_x0000_t75" style="position:absolute;left:0;text-align:left;margin-left:185.65pt;margin-top:3.3pt;width:98.3pt;height:60.75pt;z-index:251658752;mso-wrap-distance-left:9.05pt;mso-wrap-distance-right:9.05pt;mso-position-horizontal-relative:text;mso-position-vertical-relative:text" filled="t">
          <v:imagedata r:id="rId1" o:title=""/>
          <w10:wrap type="square" side="right"/>
        </v:shape>
        <o:OLEObject Type="Embed" ProgID="Word.Picture.8" ShapeID="ole_rId1" DrawAspect="Content" ObjectID="_1807949624" r:id="rId2"/>
      </w:object>
    </w:r>
  </w:p>
  <w:p w14:paraId="0CD0F48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741FAD2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94015F7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3A97901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63801A72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CÂMARA MUNICIPAL DE CAICÓ</w:t>
    </w:r>
  </w:p>
  <w:p w14:paraId="448381EC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0826"/>
    <w:multiLevelType w:val="multilevel"/>
    <w:tmpl w:val="87786C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5873EC"/>
    <w:multiLevelType w:val="multilevel"/>
    <w:tmpl w:val="DE4A4D9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91821900">
    <w:abstractNumId w:val="1"/>
  </w:num>
  <w:num w:numId="2" w16cid:durableId="74445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71"/>
    <w:rsid w:val="0000475C"/>
    <w:rsid w:val="000160BA"/>
    <w:rsid w:val="00032435"/>
    <w:rsid w:val="0003467D"/>
    <w:rsid w:val="00034775"/>
    <w:rsid w:val="0007256C"/>
    <w:rsid w:val="0007272B"/>
    <w:rsid w:val="00074AA1"/>
    <w:rsid w:val="000814DC"/>
    <w:rsid w:val="0008603F"/>
    <w:rsid w:val="00086736"/>
    <w:rsid w:val="00097B55"/>
    <w:rsid w:val="000A205E"/>
    <w:rsid w:val="000A5B63"/>
    <w:rsid w:val="000B09AC"/>
    <w:rsid w:val="000C034C"/>
    <w:rsid w:val="000D2883"/>
    <w:rsid w:val="000E1063"/>
    <w:rsid w:val="000E1467"/>
    <w:rsid w:val="000E238A"/>
    <w:rsid w:val="000E30C0"/>
    <w:rsid w:val="000F78D5"/>
    <w:rsid w:val="00100672"/>
    <w:rsid w:val="00101143"/>
    <w:rsid w:val="001123B2"/>
    <w:rsid w:val="00113860"/>
    <w:rsid w:val="00115F45"/>
    <w:rsid w:val="0011735C"/>
    <w:rsid w:val="001173B3"/>
    <w:rsid w:val="00121DA3"/>
    <w:rsid w:val="001235B4"/>
    <w:rsid w:val="00125D25"/>
    <w:rsid w:val="00126652"/>
    <w:rsid w:val="00126FAF"/>
    <w:rsid w:val="001316A5"/>
    <w:rsid w:val="001326F1"/>
    <w:rsid w:val="00135A32"/>
    <w:rsid w:val="00143FA4"/>
    <w:rsid w:val="001441DB"/>
    <w:rsid w:val="00144505"/>
    <w:rsid w:val="0014617B"/>
    <w:rsid w:val="00146548"/>
    <w:rsid w:val="001538E4"/>
    <w:rsid w:val="001626A5"/>
    <w:rsid w:val="00165B93"/>
    <w:rsid w:val="001728F3"/>
    <w:rsid w:val="0019151E"/>
    <w:rsid w:val="00191B41"/>
    <w:rsid w:val="001A53C1"/>
    <w:rsid w:val="001A5F19"/>
    <w:rsid w:val="001A7ABB"/>
    <w:rsid w:val="001B3027"/>
    <w:rsid w:val="001B6B65"/>
    <w:rsid w:val="001D318D"/>
    <w:rsid w:val="001D3A23"/>
    <w:rsid w:val="001D43C2"/>
    <w:rsid w:val="001D613B"/>
    <w:rsid w:val="001E0CAF"/>
    <w:rsid w:val="001E1268"/>
    <w:rsid w:val="001E2D5A"/>
    <w:rsid w:val="001E348A"/>
    <w:rsid w:val="001E7348"/>
    <w:rsid w:val="001E7A72"/>
    <w:rsid w:val="001F0484"/>
    <w:rsid w:val="001F0EB4"/>
    <w:rsid w:val="002068B2"/>
    <w:rsid w:val="00206A71"/>
    <w:rsid w:val="002142A7"/>
    <w:rsid w:val="00216A92"/>
    <w:rsid w:val="002221A6"/>
    <w:rsid w:val="00233258"/>
    <w:rsid w:val="00233FD7"/>
    <w:rsid w:val="0023659E"/>
    <w:rsid w:val="002440BE"/>
    <w:rsid w:val="00244D4A"/>
    <w:rsid w:val="00245C17"/>
    <w:rsid w:val="002558A8"/>
    <w:rsid w:val="0026046B"/>
    <w:rsid w:val="00272590"/>
    <w:rsid w:val="00275939"/>
    <w:rsid w:val="002820CF"/>
    <w:rsid w:val="0028731D"/>
    <w:rsid w:val="002942A9"/>
    <w:rsid w:val="002A3A0B"/>
    <w:rsid w:val="002B136B"/>
    <w:rsid w:val="002B21DE"/>
    <w:rsid w:val="002B4BB5"/>
    <w:rsid w:val="002B5702"/>
    <w:rsid w:val="002B6324"/>
    <w:rsid w:val="002C3401"/>
    <w:rsid w:val="002C7CB7"/>
    <w:rsid w:val="002E19D0"/>
    <w:rsid w:val="002F0F0D"/>
    <w:rsid w:val="002F1028"/>
    <w:rsid w:val="002F4A22"/>
    <w:rsid w:val="002F5916"/>
    <w:rsid w:val="002F5F39"/>
    <w:rsid w:val="002F670F"/>
    <w:rsid w:val="003010C4"/>
    <w:rsid w:val="0031171E"/>
    <w:rsid w:val="00324FCA"/>
    <w:rsid w:val="003309B4"/>
    <w:rsid w:val="00353D00"/>
    <w:rsid w:val="0035696A"/>
    <w:rsid w:val="00375210"/>
    <w:rsid w:val="00377471"/>
    <w:rsid w:val="0038151F"/>
    <w:rsid w:val="00382C61"/>
    <w:rsid w:val="00386AC2"/>
    <w:rsid w:val="0039289D"/>
    <w:rsid w:val="003955A3"/>
    <w:rsid w:val="003974E6"/>
    <w:rsid w:val="003A0691"/>
    <w:rsid w:val="003A531F"/>
    <w:rsid w:val="003B2313"/>
    <w:rsid w:val="003B3751"/>
    <w:rsid w:val="003B39B5"/>
    <w:rsid w:val="003C77FE"/>
    <w:rsid w:val="003D3016"/>
    <w:rsid w:val="003D37E9"/>
    <w:rsid w:val="003E0A12"/>
    <w:rsid w:val="003E1FCC"/>
    <w:rsid w:val="003F1EB6"/>
    <w:rsid w:val="003F662F"/>
    <w:rsid w:val="003F7D6E"/>
    <w:rsid w:val="00425DE0"/>
    <w:rsid w:val="00433D9F"/>
    <w:rsid w:val="0043573B"/>
    <w:rsid w:val="00441697"/>
    <w:rsid w:val="004447A1"/>
    <w:rsid w:val="0045019C"/>
    <w:rsid w:val="00451D2C"/>
    <w:rsid w:val="004621CC"/>
    <w:rsid w:val="0047003D"/>
    <w:rsid w:val="004719E8"/>
    <w:rsid w:val="00475F70"/>
    <w:rsid w:val="0047766F"/>
    <w:rsid w:val="00484E72"/>
    <w:rsid w:val="00485E72"/>
    <w:rsid w:val="0048623D"/>
    <w:rsid w:val="00486445"/>
    <w:rsid w:val="0048782F"/>
    <w:rsid w:val="00490C62"/>
    <w:rsid w:val="004914E8"/>
    <w:rsid w:val="00494239"/>
    <w:rsid w:val="00495A9F"/>
    <w:rsid w:val="004B0E2F"/>
    <w:rsid w:val="004B2345"/>
    <w:rsid w:val="004B2451"/>
    <w:rsid w:val="004C28E3"/>
    <w:rsid w:val="004C5BEA"/>
    <w:rsid w:val="004E0D17"/>
    <w:rsid w:val="004E2D8D"/>
    <w:rsid w:val="004F120D"/>
    <w:rsid w:val="00504B9E"/>
    <w:rsid w:val="00507EB7"/>
    <w:rsid w:val="005131A6"/>
    <w:rsid w:val="00515233"/>
    <w:rsid w:val="005154F1"/>
    <w:rsid w:val="00520D94"/>
    <w:rsid w:val="00521CB6"/>
    <w:rsid w:val="005340C4"/>
    <w:rsid w:val="00566528"/>
    <w:rsid w:val="00573314"/>
    <w:rsid w:val="005756AC"/>
    <w:rsid w:val="00582DF5"/>
    <w:rsid w:val="00591083"/>
    <w:rsid w:val="005A27CC"/>
    <w:rsid w:val="005A36A0"/>
    <w:rsid w:val="005B223B"/>
    <w:rsid w:val="005B2BCD"/>
    <w:rsid w:val="005B4899"/>
    <w:rsid w:val="005B6BA7"/>
    <w:rsid w:val="005D09DB"/>
    <w:rsid w:val="005F3B86"/>
    <w:rsid w:val="006006D7"/>
    <w:rsid w:val="00601E40"/>
    <w:rsid w:val="006028EE"/>
    <w:rsid w:val="00603738"/>
    <w:rsid w:val="00612622"/>
    <w:rsid w:val="00615719"/>
    <w:rsid w:val="0062015B"/>
    <w:rsid w:val="00621D96"/>
    <w:rsid w:val="00624394"/>
    <w:rsid w:val="006256FA"/>
    <w:rsid w:val="006277AC"/>
    <w:rsid w:val="0063592E"/>
    <w:rsid w:val="006449F1"/>
    <w:rsid w:val="00644DB0"/>
    <w:rsid w:val="00652CC3"/>
    <w:rsid w:val="00653C2F"/>
    <w:rsid w:val="00654B7D"/>
    <w:rsid w:val="00663F93"/>
    <w:rsid w:val="00665330"/>
    <w:rsid w:val="00671773"/>
    <w:rsid w:val="006754BD"/>
    <w:rsid w:val="00681581"/>
    <w:rsid w:val="00687E2A"/>
    <w:rsid w:val="0069017A"/>
    <w:rsid w:val="00690639"/>
    <w:rsid w:val="006919A1"/>
    <w:rsid w:val="00696C42"/>
    <w:rsid w:val="006A4921"/>
    <w:rsid w:val="006A5C53"/>
    <w:rsid w:val="006B31EB"/>
    <w:rsid w:val="006B63AB"/>
    <w:rsid w:val="006C035D"/>
    <w:rsid w:val="006C1E5A"/>
    <w:rsid w:val="006C346A"/>
    <w:rsid w:val="006C57C9"/>
    <w:rsid w:val="006C616F"/>
    <w:rsid w:val="006D0A88"/>
    <w:rsid w:val="006D262D"/>
    <w:rsid w:val="006D3044"/>
    <w:rsid w:val="006D79D8"/>
    <w:rsid w:val="006D7D23"/>
    <w:rsid w:val="006E10B0"/>
    <w:rsid w:val="006E3B38"/>
    <w:rsid w:val="006E745D"/>
    <w:rsid w:val="006F2E0B"/>
    <w:rsid w:val="007019D0"/>
    <w:rsid w:val="00702412"/>
    <w:rsid w:val="00703AF6"/>
    <w:rsid w:val="00712F64"/>
    <w:rsid w:val="00726286"/>
    <w:rsid w:val="007305EC"/>
    <w:rsid w:val="0073435F"/>
    <w:rsid w:val="007505B5"/>
    <w:rsid w:val="00752F0C"/>
    <w:rsid w:val="00754020"/>
    <w:rsid w:val="00754656"/>
    <w:rsid w:val="0075506E"/>
    <w:rsid w:val="0076138D"/>
    <w:rsid w:val="007640BD"/>
    <w:rsid w:val="0077667B"/>
    <w:rsid w:val="007861BA"/>
    <w:rsid w:val="00786DAA"/>
    <w:rsid w:val="00795220"/>
    <w:rsid w:val="00797CA4"/>
    <w:rsid w:val="007A0715"/>
    <w:rsid w:val="007A0932"/>
    <w:rsid w:val="007A54A9"/>
    <w:rsid w:val="007A5CED"/>
    <w:rsid w:val="007B0CC3"/>
    <w:rsid w:val="007C0150"/>
    <w:rsid w:val="007C1430"/>
    <w:rsid w:val="007C335C"/>
    <w:rsid w:val="007C552A"/>
    <w:rsid w:val="007E42B5"/>
    <w:rsid w:val="007F120F"/>
    <w:rsid w:val="007F3E89"/>
    <w:rsid w:val="00801053"/>
    <w:rsid w:val="00812908"/>
    <w:rsid w:val="0081464A"/>
    <w:rsid w:val="0082566E"/>
    <w:rsid w:val="00835267"/>
    <w:rsid w:val="00852236"/>
    <w:rsid w:val="008624C0"/>
    <w:rsid w:val="00862D81"/>
    <w:rsid w:val="00865FD7"/>
    <w:rsid w:val="00867054"/>
    <w:rsid w:val="0086781B"/>
    <w:rsid w:val="0087355E"/>
    <w:rsid w:val="008758CB"/>
    <w:rsid w:val="00877BA5"/>
    <w:rsid w:val="00880D2C"/>
    <w:rsid w:val="00885183"/>
    <w:rsid w:val="00886043"/>
    <w:rsid w:val="00887A75"/>
    <w:rsid w:val="0089053B"/>
    <w:rsid w:val="0089116C"/>
    <w:rsid w:val="008A29E7"/>
    <w:rsid w:val="008B2BDA"/>
    <w:rsid w:val="008B484E"/>
    <w:rsid w:val="008D2E30"/>
    <w:rsid w:val="008E3E0E"/>
    <w:rsid w:val="008E6344"/>
    <w:rsid w:val="008F4058"/>
    <w:rsid w:val="008F56E0"/>
    <w:rsid w:val="00901F51"/>
    <w:rsid w:val="00922224"/>
    <w:rsid w:val="009256BB"/>
    <w:rsid w:val="00927F39"/>
    <w:rsid w:val="009374A2"/>
    <w:rsid w:val="009459DF"/>
    <w:rsid w:val="00952B8C"/>
    <w:rsid w:val="0095591C"/>
    <w:rsid w:val="00957F6A"/>
    <w:rsid w:val="00962384"/>
    <w:rsid w:val="0097441C"/>
    <w:rsid w:val="00976CED"/>
    <w:rsid w:val="00982C66"/>
    <w:rsid w:val="00987520"/>
    <w:rsid w:val="009936A3"/>
    <w:rsid w:val="00996728"/>
    <w:rsid w:val="00996FE1"/>
    <w:rsid w:val="009A0040"/>
    <w:rsid w:val="009A382A"/>
    <w:rsid w:val="009A5FD4"/>
    <w:rsid w:val="009A6CDA"/>
    <w:rsid w:val="009B1820"/>
    <w:rsid w:val="009B6BBF"/>
    <w:rsid w:val="009C62FA"/>
    <w:rsid w:val="009C6C76"/>
    <w:rsid w:val="009D00E8"/>
    <w:rsid w:val="009D61BF"/>
    <w:rsid w:val="009E115B"/>
    <w:rsid w:val="009E3017"/>
    <w:rsid w:val="009E4BA9"/>
    <w:rsid w:val="009E6132"/>
    <w:rsid w:val="009E74BF"/>
    <w:rsid w:val="009F250C"/>
    <w:rsid w:val="009F263B"/>
    <w:rsid w:val="00A00C27"/>
    <w:rsid w:val="00A02116"/>
    <w:rsid w:val="00A025DD"/>
    <w:rsid w:val="00A027AB"/>
    <w:rsid w:val="00A033B4"/>
    <w:rsid w:val="00A039B5"/>
    <w:rsid w:val="00A04FD5"/>
    <w:rsid w:val="00A151CB"/>
    <w:rsid w:val="00A15ACC"/>
    <w:rsid w:val="00A344C5"/>
    <w:rsid w:val="00A34D59"/>
    <w:rsid w:val="00A42B0C"/>
    <w:rsid w:val="00A43294"/>
    <w:rsid w:val="00A4460E"/>
    <w:rsid w:val="00A51F27"/>
    <w:rsid w:val="00A557D3"/>
    <w:rsid w:val="00A6559A"/>
    <w:rsid w:val="00A65690"/>
    <w:rsid w:val="00A6727F"/>
    <w:rsid w:val="00A715BA"/>
    <w:rsid w:val="00A86394"/>
    <w:rsid w:val="00A96F4F"/>
    <w:rsid w:val="00AA53BE"/>
    <w:rsid w:val="00AA60F9"/>
    <w:rsid w:val="00AB1DF4"/>
    <w:rsid w:val="00AC1545"/>
    <w:rsid w:val="00AC223F"/>
    <w:rsid w:val="00AC35AF"/>
    <w:rsid w:val="00AC5F4A"/>
    <w:rsid w:val="00AD1F9B"/>
    <w:rsid w:val="00AD47D0"/>
    <w:rsid w:val="00AD5748"/>
    <w:rsid w:val="00AD5DC6"/>
    <w:rsid w:val="00AF1530"/>
    <w:rsid w:val="00AF2FCB"/>
    <w:rsid w:val="00AF4E8F"/>
    <w:rsid w:val="00AF53FB"/>
    <w:rsid w:val="00AF6440"/>
    <w:rsid w:val="00B11303"/>
    <w:rsid w:val="00B203DC"/>
    <w:rsid w:val="00B2045E"/>
    <w:rsid w:val="00B26CEE"/>
    <w:rsid w:val="00B3072E"/>
    <w:rsid w:val="00B3320E"/>
    <w:rsid w:val="00B37AB6"/>
    <w:rsid w:val="00B4233C"/>
    <w:rsid w:val="00B44313"/>
    <w:rsid w:val="00B46181"/>
    <w:rsid w:val="00B54323"/>
    <w:rsid w:val="00B55859"/>
    <w:rsid w:val="00B718CC"/>
    <w:rsid w:val="00B71C6A"/>
    <w:rsid w:val="00B76722"/>
    <w:rsid w:val="00B76BAC"/>
    <w:rsid w:val="00B777AC"/>
    <w:rsid w:val="00B8739F"/>
    <w:rsid w:val="00B906E4"/>
    <w:rsid w:val="00B90D54"/>
    <w:rsid w:val="00B949DA"/>
    <w:rsid w:val="00BA0E52"/>
    <w:rsid w:val="00BA6533"/>
    <w:rsid w:val="00BA71D8"/>
    <w:rsid w:val="00BB09E2"/>
    <w:rsid w:val="00BB77F7"/>
    <w:rsid w:val="00BD220A"/>
    <w:rsid w:val="00BE0794"/>
    <w:rsid w:val="00BE0C4D"/>
    <w:rsid w:val="00BE33B6"/>
    <w:rsid w:val="00BF5B5F"/>
    <w:rsid w:val="00BF6350"/>
    <w:rsid w:val="00BF65F2"/>
    <w:rsid w:val="00BF6965"/>
    <w:rsid w:val="00C01272"/>
    <w:rsid w:val="00C03ED9"/>
    <w:rsid w:val="00C063DD"/>
    <w:rsid w:val="00C07195"/>
    <w:rsid w:val="00C114A4"/>
    <w:rsid w:val="00C12E09"/>
    <w:rsid w:val="00C14B10"/>
    <w:rsid w:val="00C2131A"/>
    <w:rsid w:val="00C21B01"/>
    <w:rsid w:val="00C2566E"/>
    <w:rsid w:val="00C271E1"/>
    <w:rsid w:val="00C273CD"/>
    <w:rsid w:val="00C41CEE"/>
    <w:rsid w:val="00C41F26"/>
    <w:rsid w:val="00C42BFE"/>
    <w:rsid w:val="00C44764"/>
    <w:rsid w:val="00C53EBB"/>
    <w:rsid w:val="00C546FC"/>
    <w:rsid w:val="00C64D27"/>
    <w:rsid w:val="00C933F5"/>
    <w:rsid w:val="00CA2DE7"/>
    <w:rsid w:val="00CA5EDC"/>
    <w:rsid w:val="00CA7978"/>
    <w:rsid w:val="00CB106B"/>
    <w:rsid w:val="00CB299B"/>
    <w:rsid w:val="00CC06E3"/>
    <w:rsid w:val="00CC7C5F"/>
    <w:rsid w:val="00CD3390"/>
    <w:rsid w:val="00CD34F5"/>
    <w:rsid w:val="00CE12E8"/>
    <w:rsid w:val="00CE1C66"/>
    <w:rsid w:val="00CE469D"/>
    <w:rsid w:val="00D01963"/>
    <w:rsid w:val="00D05BAA"/>
    <w:rsid w:val="00D1268E"/>
    <w:rsid w:val="00D13089"/>
    <w:rsid w:val="00D1520D"/>
    <w:rsid w:val="00D22A4F"/>
    <w:rsid w:val="00D2317D"/>
    <w:rsid w:val="00D30000"/>
    <w:rsid w:val="00D30CD2"/>
    <w:rsid w:val="00D34CD4"/>
    <w:rsid w:val="00D36C8B"/>
    <w:rsid w:val="00D373D1"/>
    <w:rsid w:val="00D375CA"/>
    <w:rsid w:val="00D377C2"/>
    <w:rsid w:val="00D447D3"/>
    <w:rsid w:val="00D47E77"/>
    <w:rsid w:val="00D515C5"/>
    <w:rsid w:val="00D5472A"/>
    <w:rsid w:val="00D573E0"/>
    <w:rsid w:val="00D611FC"/>
    <w:rsid w:val="00D9475D"/>
    <w:rsid w:val="00D96DB2"/>
    <w:rsid w:val="00D97E5A"/>
    <w:rsid w:val="00DB1F1D"/>
    <w:rsid w:val="00DC06C1"/>
    <w:rsid w:val="00DC353E"/>
    <w:rsid w:val="00DE4F74"/>
    <w:rsid w:val="00DE4F78"/>
    <w:rsid w:val="00DE5739"/>
    <w:rsid w:val="00DF1B7B"/>
    <w:rsid w:val="00DF602B"/>
    <w:rsid w:val="00E100EA"/>
    <w:rsid w:val="00E212C0"/>
    <w:rsid w:val="00E23075"/>
    <w:rsid w:val="00E35053"/>
    <w:rsid w:val="00E367C7"/>
    <w:rsid w:val="00E37A09"/>
    <w:rsid w:val="00E40D34"/>
    <w:rsid w:val="00E42B41"/>
    <w:rsid w:val="00E42FF5"/>
    <w:rsid w:val="00E451C2"/>
    <w:rsid w:val="00E535DB"/>
    <w:rsid w:val="00E6107D"/>
    <w:rsid w:val="00E62D71"/>
    <w:rsid w:val="00E70215"/>
    <w:rsid w:val="00E71D97"/>
    <w:rsid w:val="00E72943"/>
    <w:rsid w:val="00E74E5F"/>
    <w:rsid w:val="00E84B6C"/>
    <w:rsid w:val="00E9165F"/>
    <w:rsid w:val="00E932A5"/>
    <w:rsid w:val="00E94F2E"/>
    <w:rsid w:val="00EA2FC3"/>
    <w:rsid w:val="00EA5D47"/>
    <w:rsid w:val="00EB00B8"/>
    <w:rsid w:val="00EB4204"/>
    <w:rsid w:val="00EC582C"/>
    <w:rsid w:val="00EC7F43"/>
    <w:rsid w:val="00ED2236"/>
    <w:rsid w:val="00EE28EE"/>
    <w:rsid w:val="00EE54DA"/>
    <w:rsid w:val="00EE5B43"/>
    <w:rsid w:val="00EE5DBE"/>
    <w:rsid w:val="00EF3076"/>
    <w:rsid w:val="00F03DFC"/>
    <w:rsid w:val="00F0492F"/>
    <w:rsid w:val="00F352FF"/>
    <w:rsid w:val="00F4634C"/>
    <w:rsid w:val="00F514C8"/>
    <w:rsid w:val="00F533BA"/>
    <w:rsid w:val="00F6604B"/>
    <w:rsid w:val="00F75F6D"/>
    <w:rsid w:val="00F804CF"/>
    <w:rsid w:val="00F84DDB"/>
    <w:rsid w:val="00F8576E"/>
    <w:rsid w:val="00F8737D"/>
    <w:rsid w:val="00F9101F"/>
    <w:rsid w:val="00F91948"/>
    <w:rsid w:val="00F92000"/>
    <w:rsid w:val="00F92C4F"/>
    <w:rsid w:val="00FA0B77"/>
    <w:rsid w:val="00FB0150"/>
    <w:rsid w:val="00FC40EE"/>
    <w:rsid w:val="00FD7802"/>
    <w:rsid w:val="00FE4D87"/>
    <w:rsid w:val="00F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5D90D"/>
  <w15:docId w15:val="{A134F29C-DC01-4757-A4D6-261E120D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70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C0127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01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02F70"/>
    <w:pPr>
      <w:keepNext/>
      <w:ind w:right="57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sid w:val="00402F70"/>
    <w:rPr>
      <w:rFonts w:ascii="Times" w:eastAsia="DejaVu Sans" w:hAnsi="Times" w:cs="Times New Roman"/>
      <w:kern w:val="2"/>
      <w:sz w:val="28"/>
      <w:szCs w:val="24"/>
      <w:lang w:eastAsia="pt-BR"/>
    </w:rPr>
  </w:style>
  <w:style w:type="character" w:customStyle="1" w:styleId="SubttuloChar">
    <w:name w:val="Subtítulo Char"/>
    <w:link w:val="Subttulo"/>
    <w:qFormat/>
    <w:rsid w:val="00402F70"/>
    <w:rPr>
      <w:rFonts w:ascii="Arial" w:eastAsia="DejaVu Sans" w:hAnsi="Arial" w:cs="Times New Roman"/>
      <w:kern w:val="2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LineNumbering">
    <w:name w:val="Line Numbering"/>
    <w:basedOn w:val="Fontepargpadro"/>
    <w:uiPriority w:val="99"/>
    <w:semiHidden/>
    <w:unhideWhenUsed/>
    <w:qFormat/>
    <w:rsid w:val="00402F70"/>
  </w:style>
  <w:style w:type="character" w:customStyle="1" w:styleId="CabealhoChar">
    <w:name w:val="Cabeçalho Char"/>
    <w:link w:val="Cabealho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FF541C"/>
    <w:rPr>
      <w:rFonts w:ascii="Tahoma" w:eastAsia="DejaVu Sans" w:hAnsi="Tahoma" w:cs="Tahoma"/>
      <w:kern w:val="2"/>
      <w:sz w:val="16"/>
      <w:szCs w:val="16"/>
    </w:rPr>
  </w:style>
  <w:style w:type="character" w:customStyle="1" w:styleId="Ttulo1Char">
    <w:name w:val="Título 1 Char"/>
    <w:link w:val="Ttulo1"/>
    <w:uiPriority w:val="9"/>
    <w:qFormat/>
    <w:rsid w:val="007C012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qFormat/>
    <w:rsid w:val="007C0127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st">
    <w:name w:val="st"/>
    <w:basedOn w:val="Fontepargpadro"/>
    <w:qFormat/>
    <w:rsid w:val="00901D0E"/>
  </w:style>
  <w:style w:type="character" w:styleId="nfase">
    <w:name w:val="Emphasis"/>
    <w:basedOn w:val="Fontepargpadro"/>
    <w:uiPriority w:val="20"/>
    <w:qFormat/>
    <w:rsid w:val="00901D0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qFormat/>
    <w:rsid w:val="00A2605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copre">
    <w:name w:val="acopre"/>
    <w:basedOn w:val="Fontepargpadro"/>
    <w:qFormat/>
    <w:rsid w:val="009D013C"/>
  </w:style>
  <w:style w:type="character" w:customStyle="1" w:styleId="fontstyle01">
    <w:name w:val="fontstyle01"/>
    <w:basedOn w:val="Fontepargpadro"/>
    <w:qFormat/>
    <w:rsid w:val="004E6BFA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neNumbering1">
    <w:name w:val="Line Numbering1"/>
    <w:qFormat/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qFormat/>
    <w:rsid w:val="00402F70"/>
    <w:pPr>
      <w:spacing w:after="60"/>
      <w:ind w:left="-284" w:right="-568"/>
      <w:jc w:val="center"/>
    </w:pPr>
    <w:rPr>
      <w:rFonts w:ascii="Arial" w:hAnsi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qFormat/>
    <w:rsid w:val="00402F70"/>
    <w:pPr>
      <w:widowControl/>
      <w:suppressAutoHyphens w:val="0"/>
      <w:spacing w:after="324"/>
    </w:pPr>
    <w:rPr>
      <w:rFonts w:ascii="Times New Roman" w:eastAsia="Times New Roman" w:hAnsi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54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405F1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241F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1297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(27) vinte e sete dias do mês de fevereiro do ano de 2013 (dois mil e treze), no horário regimental, precisamente às 17h: 30m (dezessete horas e trinta minutos), no Plenário Inácio Bezerra, prédio sede desta Egrégia Casa, sito na Rua Felipe Guerra, n</vt:lpstr>
    </vt:vector>
  </TitlesOfParts>
  <Company>Cliente Especial</Company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  <dc:subject/>
  <dc:creator>Cliente Especial</dc:creator>
  <dc:description/>
  <cp:lastModifiedBy>camaracaico@hotmail.com</cp:lastModifiedBy>
  <cp:revision>42</cp:revision>
  <cp:lastPrinted>2025-04-11T14:02:00Z</cp:lastPrinted>
  <dcterms:created xsi:type="dcterms:W3CDTF">2025-05-05T12:04:00Z</dcterms:created>
  <dcterms:modified xsi:type="dcterms:W3CDTF">2025-05-05T14:27:00Z</dcterms:modified>
  <dc:language>pt-BR</dc:language>
</cp:coreProperties>
</file>