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4091C8" w14:textId="77777777" w:rsidR="00804376" w:rsidRDefault="00632302">
      <w:pPr>
        <w:ind w:left="4047"/>
        <w:rPr>
          <w:sz w:val="20"/>
        </w:rPr>
      </w:pPr>
      <w:r>
        <w:rPr>
          <w:noProof/>
          <w:sz w:val="20"/>
        </w:rPr>
        <w:drawing>
          <wp:inline distT="0" distB="0" distL="0" distR="0" wp14:anchorId="07CBE0FE" wp14:editId="33831A62">
            <wp:extent cx="777136" cy="82353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136" cy="823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56AF7" w14:textId="77777777" w:rsidR="00804376" w:rsidRDefault="00632302">
      <w:pPr>
        <w:pStyle w:val="Ttulo2"/>
        <w:spacing w:before="155"/>
        <w:ind w:left="2433" w:right="2485"/>
        <w:jc w:val="center"/>
      </w:pPr>
      <w:r>
        <w:t>CÂMARA</w:t>
      </w:r>
      <w:r>
        <w:rPr>
          <w:spacing w:val="-11"/>
        </w:rPr>
        <w:t xml:space="preserve"> </w:t>
      </w:r>
      <w:r>
        <w:t>MUNICIPAL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CAICÓ CNPJ: 08.385.940/0001-58</w:t>
      </w:r>
    </w:p>
    <w:p w14:paraId="6B85603E" w14:textId="77777777" w:rsidR="00804376" w:rsidRDefault="00632302">
      <w:pPr>
        <w:pStyle w:val="Corpodetexto"/>
        <w:ind w:left="2117" w:right="2170"/>
        <w:jc w:val="center"/>
      </w:pPr>
      <w:r>
        <w:t>Rua</w:t>
      </w:r>
      <w:r>
        <w:rPr>
          <w:spacing w:val="-6"/>
        </w:rPr>
        <w:t xml:space="preserve"> </w:t>
      </w:r>
      <w:r>
        <w:t>Felipe</w:t>
      </w:r>
      <w:r>
        <w:rPr>
          <w:spacing w:val="-6"/>
        </w:rPr>
        <w:t xml:space="preserve"> </w:t>
      </w:r>
      <w:r>
        <w:t>Guerra,</w:t>
      </w:r>
      <w:r>
        <w:rPr>
          <w:spacing w:val="-6"/>
        </w:rPr>
        <w:t xml:space="preserve"> </w:t>
      </w:r>
      <w:r>
        <w:t>179,</w:t>
      </w:r>
      <w:r>
        <w:rPr>
          <w:spacing w:val="-6"/>
        </w:rPr>
        <w:t xml:space="preserve"> </w:t>
      </w:r>
      <w:r>
        <w:t>Centro,</w:t>
      </w:r>
      <w:r>
        <w:rPr>
          <w:spacing w:val="-5"/>
        </w:rPr>
        <w:t xml:space="preserve"> </w:t>
      </w:r>
      <w:r>
        <w:t>CEP.</w:t>
      </w:r>
      <w:r>
        <w:rPr>
          <w:spacing w:val="-6"/>
        </w:rPr>
        <w:t xml:space="preserve"> </w:t>
      </w:r>
      <w:r>
        <w:t>59.300-000 Cx. Postal 48 – Fone: 3417-2954 – Caicó/RN PALÁCIO VEREADOR IVANOR PEREIRA</w:t>
      </w:r>
    </w:p>
    <w:p w14:paraId="76CA148B" w14:textId="77777777" w:rsidR="00804376" w:rsidRDefault="00632302">
      <w:pPr>
        <w:pStyle w:val="Ttulo2"/>
        <w:spacing w:before="120"/>
        <w:ind w:right="51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797FE96" wp14:editId="2D0EAA4B">
                <wp:simplePos x="0" y="0"/>
                <wp:positionH relativeFrom="page">
                  <wp:posOffset>1062037</wp:posOffset>
                </wp:positionH>
                <wp:positionV relativeFrom="paragraph">
                  <wp:posOffset>264488</wp:posOffset>
                </wp:positionV>
                <wp:extent cx="5762625" cy="190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262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2625" h="19050">
                              <a:moveTo>
                                <a:pt x="576262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762625" y="19050"/>
                              </a:lnTo>
                              <a:lnTo>
                                <a:pt x="57626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2AFF32" id="Graphic 2" o:spid="_x0000_s1026" style="position:absolute;margin-left:83.6pt;margin-top:20.85pt;width:453.75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262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" path="m5762625,l,,,19050r5762625,l5762625,xe" fillcolor="black" stroked="f">
                <v:path arrowok="t"/>
                <w10:wrap type="topAndBottom" anchorx="page"/>
              </v:shape>
            </w:pict>
          </mc:Fallback>
        </mc:AlternateContent>
      </w:r>
      <w:r>
        <w:t>GABINETE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VEREADOR</w:t>
      </w:r>
      <w:r>
        <w:rPr>
          <w:spacing w:val="-1"/>
        </w:rPr>
        <w:t xml:space="preserve"> </w:t>
      </w:r>
      <w:r>
        <w:t>DEDÉ</w:t>
      </w:r>
      <w:r>
        <w:rPr>
          <w:spacing w:val="-3"/>
        </w:rPr>
        <w:t xml:space="preserve"> </w:t>
      </w:r>
      <w:r>
        <w:rPr>
          <w:spacing w:val="-2"/>
        </w:rPr>
        <w:t>BONELEIRO</w:t>
      </w:r>
    </w:p>
    <w:p w14:paraId="41831999" w14:textId="77777777" w:rsidR="00804376" w:rsidRDefault="00804376">
      <w:pPr>
        <w:pStyle w:val="Corpodetexto"/>
        <w:spacing w:before="45"/>
        <w:rPr>
          <w:b/>
        </w:rPr>
      </w:pPr>
    </w:p>
    <w:p w14:paraId="5D79DB39" w14:textId="77777777" w:rsidR="00804376" w:rsidRDefault="00632302">
      <w:pPr>
        <w:tabs>
          <w:tab w:val="left" w:pos="4069"/>
        </w:tabs>
        <w:spacing w:before="1"/>
        <w:ind w:left="143"/>
        <w:rPr>
          <w:b/>
          <w:sz w:val="24"/>
        </w:rPr>
      </w:pPr>
      <w:r>
        <w:rPr>
          <w:b/>
          <w:sz w:val="24"/>
        </w:rPr>
        <w:t>PROJETO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DE DECRETO </w:t>
      </w:r>
      <w:r>
        <w:rPr>
          <w:b/>
          <w:spacing w:val="-5"/>
          <w:sz w:val="24"/>
        </w:rPr>
        <w:t>Nº</w:t>
      </w:r>
      <w:r>
        <w:rPr>
          <w:b/>
          <w:sz w:val="24"/>
          <w:u w:val="single"/>
        </w:rPr>
        <w:tab/>
      </w:r>
      <w:r>
        <w:rPr>
          <w:b/>
          <w:spacing w:val="-4"/>
          <w:sz w:val="24"/>
        </w:rPr>
        <w:t>/2026</w:t>
      </w:r>
    </w:p>
    <w:p w14:paraId="26DBEEFA" w14:textId="77777777" w:rsidR="00804376" w:rsidRDefault="00632302">
      <w:pPr>
        <w:pStyle w:val="Corpodetexto"/>
        <w:spacing w:before="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6A7C502" wp14:editId="0D3D9554">
                <wp:simplePos x="0" y="0"/>
                <wp:positionH relativeFrom="page">
                  <wp:posOffset>3948429</wp:posOffset>
                </wp:positionH>
                <wp:positionV relativeFrom="paragraph">
                  <wp:posOffset>170971</wp:posOffset>
                </wp:positionV>
                <wp:extent cx="2879725" cy="144018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9725" cy="144018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12ECC6" w14:textId="77777777" w:rsidR="00804376" w:rsidRDefault="00632302">
                            <w:pPr>
                              <w:spacing w:before="7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PROTOCOLO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A7C502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310.9pt;margin-top:13.45pt;width:226.75pt;height:113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" filled="f">
                <v:path arrowok="t"/>
                <v:textbox inset="0,0,0,0">
                  <w:txbxContent>
                    <w:p w14:paraId="0512ECC6" w14:textId="77777777" w:rsidR="00804376" w:rsidRDefault="00632302">
                      <w:pPr>
                        <w:spacing w:before="7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PROTOCOLO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6BBB6B" w14:textId="77777777" w:rsidR="00804376" w:rsidRDefault="00804376">
      <w:pPr>
        <w:pStyle w:val="Corpodetexto"/>
        <w:spacing w:before="87"/>
        <w:rPr>
          <w:b/>
        </w:rPr>
      </w:pPr>
    </w:p>
    <w:p w14:paraId="6601E677" w14:textId="77777777" w:rsidR="00804376" w:rsidRDefault="00632302">
      <w:pPr>
        <w:pStyle w:val="Corpodetexto"/>
        <w:ind w:left="143" w:right="137" w:firstLine="851"/>
        <w:jc w:val="both"/>
      </w:pPr>
      <w:r>
        <w:t>O</w:t>
      </w:r>
      <w:r>
        <w:rPr>
          <w:spacing w:val="-5"/>
        </w:rPr>
        <w:t xml:space="preserve"> </w:t>
      </w:r>
      <w:r>
        <w:t>Vereador</w:t>
      </w:r>
      <w:r>
        <w:rPr>
          <w:spacing w:val="-6"/>
        </w:rPr>
        <w:t xml:space="preserve"> </w:t>
      </w:r>
      <w:r>
        <w:t>José</w:t>
      </w:r>
      <w:r>
        <w:rPr>
          <w:spacing w:val="-8"/>
        </w:rPr>
        <w:t xml:space="preserve"> </w:t>
      </w:r>
      <w:r>
        <w:t>Antônio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Silva</w:t>
      </w:r>
      <w:r>
        <w:rPr>
          <w:spacing w:val="-6"/>
        </w:rPr>
        <w:t xml:space="preserve"> </w:t>
      </w:r>
      <w:r>
        <w:t>(Dedé</w:t>
      </w:r>
      <w:r>
        <w:rPr>
          <w:spacing w:val="-7"/>
        </w:rPr>
        <w:t xml:space="preserve"> </w:t>
      </w:r>
      <w:r>
        <w:t>Boneleiro),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desempenho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seu</w:t>
      </w:r>
      <w:r>
        <w:rPr>
          <w:spacing w:val="-5"/>
        </w:rPr>
        <w:t xml:space="preserve"> </w:t>
      </w:r>
      <w:r>
        <w:t xml:space="preserve">mandato, com fundamento no Art. 30, XVI, da Lei Orgânica Municipal, e no art. 140, parágrafo único, II, do Regimento Interno desta Casa Legislativa, apresenta o seguinte </w:t>
      </w:r>
      <w:r>
        <w:rPr>
          <w:b/>
        </w:rPr>
        <w:t>Projeto de Decreto</w:t>
      </w:r>
      <w:r>
        <w:t>:</w:t>
      </w:r>
    </w:p>
    <w:p w14:paraId="71F340F7" w14:textId="4C8D1123" w:rsidR="00804376" w:rsidRDefault="00632302">
      <w:pPr>
        <w:pStyle w:val="Corpodetexto"/>
        <w:spacing w:before="240"/>
        <w:ind w:left="4680" w:right="138"/>
        <w:jc w:val="both"/>
      </w:pPr>
      <w:r>
        <w:t>EMENTA: Concede o Título de Cidadão Honorário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Caicó</w:t>
      </w:r>
      <w:r>
        <w:rPr>
          <w:spacing w:val="-15"/>
        </w:rPr>
        <w:t>/RN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dá</w:t>
      </w:r>
      <w:r>
        <w:rPr>
          <w:spacing w:val="-15"/>
        </w:rPr>
        <w:t xml:space="preserve"> </w:t>
      </w:r>
      <w:r>
        <w:t xml:space="preserve">outras </w:t>
      </w:r>
      <w:r>
        <w:rPr>
          <w:spacing w:val="-2"/>
        </w:rPr>
        <w:t>providências.</w:t>
      </w:r>
    </w:p>
    <w:p w14:paraId="1C10267D" w14:textId="7AA3387F" w:rsidR="00804376" w:rsidRDefault="00632302">
      <w:pPr>
        <w:spacing w:before="240"/>
        <w:ind w:left="143" w:right="137" w:firstLine="851"/>
        <w:jc w:val="both"/>
        <w:rPr>
          <w:sz w:val="24"/>
        </w:rPr>
      </w:pPr>
      <w:r>
        <w:rPr>
          <w:b/>
          <w:sz w:val="24"/>
        </w:rPr>
        <w:t xml:space="preserve">Art. 1º- </w:t>
      </w:r>
      <w:r>
        <w:rPr>
          <w:sz w:val="24"/>
        </w:rPr>
        <w:t xml:space="preserve">Fica concedido o Título de Cidadão Honorário de Caicó/RN </w:t>
      </w:r>
      <w:r>
        <w:rPr>
          <w:sz w:val="24"/>
        </w:rPr>
        <w:t xml:space="preserve">ao Senhor </w:t>
      </w:r>
      <w:r>
        <w:rPr>
          <w:b/>
          <w:sz w:val="24"/>
        </w:rPr>
        <w:t>ELIESER GIRÃO MONTEIRO FILHO</w:t>
      </w:r>
      <w:r>
        <w:rPr>
          <w:sz w:val="24"/>
        </w:rPr>
        <w:t>, pelos relevantes serviços prestados à população caicoense.</w:t>
      </w:r>
    </w:p>
    <w:p w14:paraId="32A14C79" w14:textId="77777777" w:rsidR="00804376" w:rsidRDefault="00804376">
      <w:pPr>
        <w:pStyle w:val="Corpodetexto"/>
        <w:spacing w:before="84"/>
      </w:pPr>
    </w:p>
    <w:p w14:paraId="70FF873C" w14:textId="77777777" w:rsidR="00804376" w:rsidRDefault="00632302">
      <w:pPr>
        <w:pStyle w:val="Corpodetexto"/>
        <w:ind w:left="143" w:right="139" w:firstLine="851"/>
        <w:jc w:val="both"/>
      </w:pPr>
      <w:r>
        <w:rPr>
          <w:b/>
        </w:rPr>
        <w:t>Art.</w:t>
      </w:r>
      <w:r>
        <w:rPr>
          <w:b/>
          <w:spacing w:val="-5"/>
        </w:rPr>
        <w:t xml:space="preserve"> </w:t>
      </w:r>
      <w:r>
        <w:rPr>
          <w:b/>
        </w:rPr>
        <w:t>2º-</w:t>
      </w:r>
      <w:r>
        <w:rPr>
          <w:b/>
          <w:spacing w:val="-5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Decreto</w:t>
      </w:r>
      <w:r>
        <w:rPr>
          <w:spacing w:val="-6"/>
        </w:rPr>
        <w:t xml:space="preserve"> </w:t>
      </w:r>
      <w:r>
        <w:t>Legislativo</w:t>
      </w:r>
      <w:r>
        <w:rPr>
          <w:spacing w:val="-6"/>
        </w:rPr>
        <w:t xml:space="preserve"> </w:t>
      </w:r>
      <w:r>
        <w:t>entra</w:t>
      </w:r>
      <w:r>
        <w:rPr>
          <w:spacing w:val="-6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vigor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sua</w:t>
      </w:r>
      <w:r>
        <w:rPr>
          <w:spacing w:val="-7"/>
        </w:rPr>
        <w:t xml:space="preserve"> </w:t>
      </w:r>
      <w:r>
        <w:t>publicação,</w:t>
      </w:r>
      <w:r>
        <w:rPr>
          <w:spacing w:val="-6"/>
        </w:rPr>
        <w:t xml:space="preserve"> </w:t>
      </w:r>
      <w:r>
        <w:t>revogadas as disposições em contrário.</w:t>
      </w:r>
    </w:p>
    <w:p w14:paraId="15F3FB5D" w14:textId="77777777" w:rsidR="00804376" w:rsidRDefault="00804376">
      <w:pPr>
        <w:pStyle w:val="Corpodetexto"/>
        <w:spacing w:before="84"/>
      </w:pPr>
    </w:p>
    <w:p w14:paraId="4BFEEE49" w14:textId="77777777" w:rsidR="00804376" w:rsidRDefault="00632302">
      <w:pPr>
        <w:pStyle w:val="Corpodetexto"/>
        <w:ind w:left="4084"/>
      </w:pPr>
      <w:r>
        <w:t>Câmara</w:t>
      </w:r>
      <w:r>
        <w:rPr>
          <w:spacing w:val="-4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de Caicó/RN,</w:t>
      </w:r>
      <w:r>
        <w:rPr>
          <w:spacing w:val="1"/>
        </w:rPr>
        <w:t xml:space="preserve"> </w:t>
      </w:r>
      <w:r>
        <w:t>06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abril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4"/>
        </w:rPr>
        <w:t>2026.</w:t>
      </w:r>
    </w:p>
    <w:p w14:paraId="0E0835A6" w14:textId="77777777" w:rsidR="00804376" w:rsidRDefault="00804376">
      <w:pPr>
        <w:pStyle w:val="Corpodetexto"/>
        <w:rPr>
          <w:sz w:val="20"/>
        </w:rPr>
      </w:pPr>
    </w:p>
    <w:p w14:paraId="6BFECD96" w14:textId="77777777" w:rsidR="00804376" w:rsidRDefault="00804376">
      <w:pPr>
        <w:pStyle w:val="Corpodetexto"/>
        <w:rPr>
          <w:sz w:val="20"/>
        </w:rPr>
      </w:pPr>
    </w:p>
    <w:p w14:paraId="2921DABF" w14:textId="77777777" w:rsidR="00804376" w:rsidRDefault="00804376">
      <w:pPr>
        <w:pStyle w:val="Corpodetexto"/>
        <w:rPr>
          <w:sz w:val="20"/>
        </w:rPr>
      </w:pPr>
    </w:p>
    <w:p w14:paraId="12D1908E" w14:textId="77777777" w:rsidR="00804376" w:rsidRDefault="00804376">
      <w:pPr>
        <w:pStyle w:val="Corpodetexto"/>
        <w:rPr>
          <w:sz w:val="20"/>
        </w:rPr>
      </w:pPr>
    </w:p>
    <w:p w14:paraId="0CA34FC9" w14:textId="77777777" w:rsidR="00804376" w:rsidRDefault="00804376">
      <w:pPr>
        <w:pStyle w:val="Corpodetexto"/>
        <w:rPr>
          <w:sz w:val="20"/>
        </w:rPr>
      </w:pPr>
    </w:p>
    <w:p w14:paraId="70388E56" w14:textId="77777777" w:rsidR="00804376" w:rsidRDefault="00804376">
      <w:pPr>
        <w:pStyle w:val="Corpodetexto"/>
        <w:rPr>
          <w:sz w:val="20"/>
        </w:rPr>
      </w:pPr>
    </w:p>
    <w:p w14:paraId="44B95B8C" w14:textId="77777777" w:rsidR="00804376" w:rsidRDefault="00804376">
      <w:pPr>
        <w:pStyle w:val="Corpodetexto"/>
        <w:rPr>
          <w:sz w:val="20"/>
        </w:rPr>
      </w:pPr>
    </w:p>
    <w:p w14:paraId="15F9EFB1" w14:textId="77777777" w:rsidR="00804376" w:rsidRDefault="00632302">
      <w:pPr>
        <w:pStyle w:val="Corpodetexto"/>
        <w:spacing w:before="89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0E966274" wp14:editId="3A4BB2B0">
            <wp:simplePos x="0" y="0"/>
            <wp:positionH relativeFrom="page">
              <wp:posOffset>3323908</wp:posOffset>
            </wp:positionH>
            <wp:positionV relativeFrom="paragraph">
              <wp:posOffset>218161</wp:posOffset>
            </wp:positionV>
            <wp:extent cx="1774675" cy="380523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675" cy="380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6D0702" w14:textId="77777777" w:rsidR="00804376" w:rsidRDefault="00804376">
      <w:pPr>
        <w:pStyle w:val="Corpodetexto"/>
        <w:spacing w:before="68"/>
      </w:pPr>
    </w:p>
    <w:p w14:paraId="61B2A9EC" w14:textId="77777777" w:rsidR="00804376" w:rsidRDefault="00632302">
      <w:pPr>
        <w:ind w:left="4284" w:right="2971" w:hanging="108"/>
        <w:rPr>
          <w:b/>
          <w:sz w:val="24"/>
        </w:rPr>
      </w:pPr>
      <w:r>
        <w:rPr>
          <w:b/>
          <w:sz w:val="24"/>
        </w:rPr>
        <w:t>José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Antônio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Silva Vereador- Podemos</w:t>
      </w:r>
    </w:p>
    <w:p w14:paraId="1E2DA68B" w14:textId="77777777" w:rsidR="00804376" w:rsidRDefault="00804376">
      <w:pPr>
        <w:rPr>
          <w:b/>
          <w:sz w:val="24"/>
        </w:rPr>
        <w:sectPr w:rsidR="00804376">
          <w:type w:val="continuous"/>
          <w:pgSz w:w="11910" w:h="16840"/>
          <w:pgMar w:top="340" w:right="992" w:bottom="280" w:left="1559" w:header="720" w:footer="720" w:gutter="0"/>
          <w:cols w:space="720"/>
        </w:sectPr>
      </w:pPr>
    </w:p>
    <w:p w14:paraId="585AD3DF" w14:textId="77777777" w:rsidR="00804376" w:rsidRDefault="00804376">
      <w:pPr>
        <w:pStyle w:val="Corpodetexto"/>
        <w:rPr>
          <w:b/>
          <w:sz w:val="28"/>
        </w:rPr>
      </w:pPr>
    </w:p>
    <w:p w14:paraId="2F7F06C0" w14:textId="77777777" w:rsidR="00804376" w:rsidRDefault="00804376">
      <w:pPr>
        <w:pStyle w:val="Corpodetexto"/>
        <w:rPr>
          <w:b/>
          <w:sz w:val="28"/>
        </w:rPr>
      </w:pPr>
    </w:p>
    <w:p w14:paraId="3732CD71" w14:textId="77777777" w:rsidR="00804376" w:rsidRDefault="00804376">
      <w:pPr>
        <w:pStyle w:val="Corpodetexto"/>
        <w:rPr>
          <w:b/>
          <w:sz w:val="28"/>
        </w:rPr>
      </w:pPr>
    </w:p>
    <w:p w14:paraId="33002BC9" w14:textId="77777777" w:rsidR="00804376" w:rsidRDefault="00804376">
      <w:pPr>
        <w:pStyle w:val="Corpodetexto"/>
        <w:rPr>
          <w:b/>
          <w:sz w:val="28"/>
        </w:rPr>
      </w:pPr>
    </w:p>
    <w:p w14:paraId="289C9FA7" w14:textId="77777777" w:rsidR="00804376" w:rsidRDefault="00804376">
      <w:pPr>
        <w:pStyle w:val="Corpodetexto"/>
        <w:spacing w:before="293"/>
        <w:rPr>
          <w:b/>
          <w:sz w:val="28"/>
        </w:rPr>
      </w:pPr>
    </w:p>
    <w:p w14:paraId="1BA59725" w14:textId="77777777" w:rsidR="00804376" w:rsidRDefault="00632302">
      <w:pPr>
        <w:pStyle w:val="Ttulo1"/>
      </w:pPr>
      <w:r>
        <w:rPr>
          <w:spacing w:val="-2"/>
        </w:rPr>
        <w:t>JUSTIFICATIVA:</w:t>
      </w:r>
    </w:p>
    <w:p w14:paraId="3AA4393D" w14:textId="77777777" w:rsidR="00804376" w:rsidRDefault="00632302">
      <w:pPr>
        <w:pStyle w:val="Corpodetexto"/>
        <w:spacing w:before="240" w:line="360" w:lineRule="auto"/>
        <w:ind w:left="143" w:right="137" w:firstLine="707"/>
        <w:jc w:val="both"/>
      </w:pPr>
      <w:r>
        <w:rPr>
          <w:b/>
          <w:sz w:val="28"/>
        </w:rPr>
        <w:t xml:space="preserve">CURRÍCULO DO AGRACIADO: </w:t>
      </w:r>
      <w:r>
        <w:t xml:space="preserve">Natural de Fortaleza/CE, </w:t>
      </w:r>
      <w:r>
        <w:rPr>
          <w:b/>
        </w:rPr>
        <w:t>Eliéser Girão Monteiro</w:t>
      </w:r>
      <w:r>
        <w:rPr>
          <w:b/>
          <w:spacing w:val="-5"/>
        </w:rPr>
        <w:t xml:space="preserve"> </w:t>
      </w:r>
      <w:r>
        <w:rPr>
          <w:b/>
        </w:rPr>
        <w:t>Filho,</w:t>
      </w:r>
      <w:r>
        <w:rPr>
          <w:b/>
          <w:spacing w:val="-4"/>
        </w:rPr>
        <w:t xml:space="preserve"> </w:t>
      </w:r>
      <w:r>
        <w:t>nasceu</w:t>
      </w:r>
      <w:r>
        <w:rPr>
          <w:spacing w:val="-4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08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maio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1955.</w:t>
      </w:r>
      <w:r>
        <w:rPr>
          <w:spacing w:val="-4"/>
        </w:rPr>
        <w:t xml:space="preserve"> </w:t>
      </w:r>
      <w:r>
        <w:t>Casado</w:t>
      </w:r>
      <w:r>
        <w:rPr>
          <w:spacing w:val="-5"/>
        </w:rPr>
        <w:t xml:space="preserve"> </w:t>
      </w:r>
      <w:r>
        <w:t>há</w:t>
      </w:r>
      <w:r>
        <w:rPr>
          <w:spacing w:val="-5"/>
        </w:rPr>
        <w:t xml:space="preserve"> </w:t>
      </w:r>
      <w:r>
        <w:t>mais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40</w:t>
      </w:r>
      <w:r>
        <w:rPr>
          <w:spacing w:val="-4"/>
        </w:rPr>
        <w:t xml:space="preserve"> </w:t>
      </w:r>
      <w:r>
        <w:t>anos</w:t>
      </w:r>
      <w:r>
        <w:rPr>
          <w:spacing w:val="-4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Graça</w:t>
      </w:r>
      <w:r>
        <w:rPr>
          <w:spacing w:val="-5"/>
        </w:rPr>
        <w:t xml:space="preserve"> </w:t>
      </w:r>
      <w:r>
        <w:t>Girão, pai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Rodrigo,</w:t>
      </w:r>
      <w:r>
        <w:rPr>
          <w:spacing w:val="-5"/>
        </w:rPr>
        <w:t xml:space="preserve"> </w:t>
      </w:r>
      <w:r>
        <w:t>Mariana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Paulo</w:t>
      </w:r>
      <w:r>
        <w:rPr>
          <w:spacing w:val="-4"/>
        </w:rPr>
        <w:t xml:space="preserve"> </w:t>
      </w:r>
      <w:r>
        <w:t>Eduardo,</w:t>
      </w:r>
      <w:r>
        <w:rPr>
          <w:spacing w:val="-2"/>
        </w:rPr>
        <w:t xml:space="preserve"> </w:t>
      </w:r>
      <w:r>
        <w:t>iniciou</w:t>
      </w:r>
      <w:r>
        <w:rPr>
          <w:spacing w:val="-4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t>carreira</w:t>
      </w:r>
      <w:r>
        <w:rPr>
          <w:spacing w:val="-4"/>
        </w:rPr>
        <w:t xml:space="preserve"> </w:t>
      </w:r>
      <w:r>
        <w:t>militar</w:t>
      </w:r>
      <w:r>
        <w:rPr>
          <w:spacing w:val="-5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fevereiro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1973,</w:t>
      </w:r>
      <w:r>
        <w:rPr>
          <w:spacing w:val="-4"/>
        </w:rPr>
        <w:t xml:space="preserve"> </w:t>
      </w:r>
      <w:r>
        <w:t>ao ingressar</w:t>
      </w:r>
      <w:r>
        <w:rPr>
          <w:spacing w:val="-10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Exército.</w:t>
      </w:r>
      <w:r>
        <w:rPr>
          <w:spacing w:val="-9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dezembro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1976,</w:t>
      </w:r>
      <w:r>
        <w:rPr>
          <w:spacing w:val="-9"/>
        </w:rPr>
        <w:t xml:space="preserve"> </w:t>
      </w:r>
      <w:r>
        <w:t>graduou-se</w:t>
      </w:r>
      <w:r>
        <w:rPr>
          <w:spacing w:val="-9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bacharel</w:t>
      </w:r>
      <w:r>
        <w:rPr>
          <w:spacing w:val="-8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Ciências</w:t>
      </w:r>
      <w:r>
        <w:rPr>
          <w:spacing w:val="-9"/>
        </w:rPr>
        <w:t xml:space="preserve"> </w:t>
      </w:r>
      <w:r>
        <w:t>Militares na Academia Militar das Agulhas Negras (Aman), quando foi declarado aspirante a oficial da Arma de Infantaria.</w:t>
      </w:r>
    </w:p>
    <w:p w14:paraId="4934A7FC" w14:textId="77777777" w:rsidR="00804376" w:rsidRDefault="00632302">
      <w:pPr>
        <w:pStyle w:val="Corpodetexto"/>
        <w:spacing w:before="1" w:line="360" w:lineRule="auto"/>
        <w:ind w:left="143" w:right="142" w:firstLine="707"/>
        <w:jc w:val="both"/>
      </w:pPr>
      <w:r>
        <w:t>Atualmente, é Deputado Federal pelo Estado do Rio G</w:t>
      </w:r>
      <w:r>
        <w:t>rande do Norte, já tendo sido secretário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Segurança</w:t>
      </w:r>
      <w:r>
        <w:rPr>
          <w:spacing w:val="-8"/>
        </w:rPr>
        <w:t xml:space="preserve"> </w:t>
      </w:r>
      <w:r>
        <w:t>Pública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Defesa</w:t>
      </w:r>
      <w:r>
        <w:rPr>
          <w:spacing w:val="-7"/>
        </w:rPr>
        <w:t xml:space="preserve"> </w:t>
      </w:r>
      <w:r>
        <w:t>Social</w:t>
      </w:r>
      <w:r>
        <w:rPr>
          <w:spacing w:val="-7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t>Estado.</w:t>
      </w:r>
      <w:r>
        <w:rPr>
          <w:spacing w:val="-7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Roraima,</w:t>
      </w:r>
      <w:r>
        <w:rPr>
          <w:spacing w:val="-7"/>
        </w:rPr>
        <w:t xml:space="preserve"> </w:t>
      </w:r>
      <w:r>
        <w:t>foi</w:t>
      </w:r>
      <w:r>
        <w:rPr>
          <w:spacing w:val="-7"/>
        </w:rPr>
        <w:t xml:space="preserve"> </w:t>
      </w:r>
      <w:r>
        <w:t>Secretário</w:t>
      </w:r>
      <w:r>
        <w:rPr>
          <w:spacing w:val="-7"/>
        </w:rPr>
        <w:t xml:space="preserve"> </w:t>
      </w:r>
      <w:r>
        <w:t>da Segurança Pública, da Justiça e da Cidadania durante o governo de Anchieta Júnior. No município de Mossoró, no Rio Grande do Norte,</w:t>
      </w:r>
      <w:r>
        <w:t xml:space="preserve"> foi Secretário da Segurança Pública, Defesa Civil, Mobilidade Urbana e Trânsito.</w:t>
      </w:r>
    </w:p>
    <w:p w14:paraId="041D4BB0" w14:textId="77777777" w:rsidR="00804376" w:rsidRDefault="00632302">
      <w:pPr>
        <w:pStyle w:val="Corpodetexto"/>
        <w:spacing w:line="360" w:lineRule="auto"/>
        <w:ind w:left="143" w:right="144" w:firstLine="707"/>
        <w:jc w:val="both"/>
      </w:pPr>
      <w:r>
        <w:t>Em 2018, foi eleito Deputado Federal pelo PSL do Rio Grande do Norte com 81.640 votos, tendo assumido ao primeiro mandato em 1º de fevereiro de 2019.</w:t>
      </w:r>
    </w:p>
    <w:p w14:paraId="72ED49F2" w14:textId="77777777" w:rsidR="00804376" w:rsidRDefault="00632302">
      <w:pPr>
        <w:pStyle w:val="Corpodetexto"/>
        <w:spacing w:line="360" w:lineRule="auto"/>
        <w:ind w:left="143" w:right="141" w:firstLine="707"/>
        <w:jc w:val="both"/>
      </w:pPr>
      <w:r>
        <w:t>O General Girão se torno</w:t>
      </w:r>
      <w:r>
        <w:t>u membro ativo de diversas Comissões Legislativas, sendo titular na Comissão de Segurança Pública e Combate ao Crime Organizado, de Crise na Fronteira da Venezuela com o Brasil, da Subcomissão Permanente Indústria Nacional, da Subcomissão</w:t>
      </w:r>
      <w:r>
        <w:rPr>
          <w:spacing w:val="-9"/>
        </w:rPr>
        <w:t xml:space="preserve"> </w:t>
      </w:r>
      <w:r>
        <w:t>Permanente</w:t>
      </w:r>
      <w:r>
        <w:rPr>
          <w:spacing w:val="-9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Políticas</w:t>
      </w:r>
      <w:r>
        <w:rPr>
          <w:spacing w:val="-8"/>
        </w:rPr>
        <w:t xml:space="preserve"> </w:t>
      </w:r>
      <w:r>
        <w:t>Migratórias,</w:t>
      </w:r>
      <w:r>
        <w:rPr>
          <w:spacing w:val="-8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Subcomissão</w:t>
      </w:r>
      <w:r>
        <w:rPr>
          <w:spacing w:val="-9"/>
        </w:rPr>
        <w:t xml:space="preserve"> </w:t>
      </w:r>
      <w:r>
        <w:t>Especial</w:t>
      </w:r>
      <w:r>
        <w:rPr>
          <w:spacing w:val="-9"/>
        </w:rPr>
        <w:t xml:space="preserve"> </w:t>
      </w:r>
      <w:r>
        <w:t>das</w:t>
      </w:r>
      <w:r>
        <w:rPr>
          <w:spacing w:val="-8"/>
        </w:rPr>
        <w:t xml:space="preserve"> </w:t>
      </w:r>
      <w:r>
        <w:t>Fronteiras e participou da Comissão Parlamentar de Inquérito (CPI) que investigou práticas ilícitas no âmbito do Banco Nacional de Desenvolvimento Econômico e Social (BNDES)</w:t>
      </w:r>
    </w:p>
    <w:p w14:paraId="143AACCC" w14:textId="77777777" w:rsidR="00804376" w:rsidRDefault="00804376">
      <w:pPr>
        <w:pStyle w:val="Corpodetexto"/>
        <w:spacing w:before="139"/>
      </w:pPr>
    </w:p>
    <w:p w14:paraId="2A03C688" w14:textId="77777777" w:rsidR="00804376" w:rsidRDefault="00632302">
      <w:pPr>
        <w:pStyle w:val="Corpodetexto"/>
        <w:spacing w:line="360" w:lineRule="auto"/>
        <w:ind w:left="143" w:right="138" w:firstLine="707"/>
        <w:jc w:val="both"/>
      </w:pPr>
      <w:r>
        <w:t>Em 2022, já tendo migrado para o Partido Liberal (PL), foi reeleito com 76.698 vo</w:t>
      </w:r>
      <w:r>
        <w:t>tos pelo Rio Grande do Norte. Atualmente, o parlamentar potiguar é vice-líder do Partido na Câmara</w:t>
      </w:r>
      <w:r>
        <w:rPr>
          <w:spacing w:val="-8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Deputados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ocupa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1ª</w:t>
      </w:r>
      <w:r>
        <w:rPr>
          <w:spacing w:val="-7"/>
        </w:rPr>
        <w:t xml:space="preserve"> </w:t>
      </w:r>
      <w:r>
        <w:t>Vice-presidência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Comissão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Relações</w:t>
      </w:r>
      <w:r>
        <w:rPr>
          <w:spacing w:val="-6"/>
        </w:rPr>
        <w:t xml:space="preserve"> </w:t>
      </w:r>
      <w:r>
        <w:t>Exteriores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 Defesa</w:t>
      </w:r>
      <w:r>
        <w:rPr>
          <w:spacing w:val="-9"/>
        </w:rPr>
        <w:t xml:space="preserve"> </w:t>
      </w:r>
      <w:r>
        <w:t>Nacional</w:t>
      </w:r>
      <w:r>
        <w:rPr>
          <w:spacing w:val="-8"/>
        </w:rPr>
        <w:t xml:space="preserve"> </w:t>
      </w:r>
      <w:r>
        <w:t>(CREDN).</w:t>
      </w:r>
      <w:r>
        <w:rPr>
          <w:spacing w:val="-8"/>
        </w:rPr>
        <w:t xml:space="preserve"> </w:t>
      </w:r>
      <w:r>
        <w:t>Também</w:t>
      </w:r>
      <w:r>
        <w:rPr>
          <w:spacing w:val="-8"/>
        </w:rPr>
        <w:t xml:space="preserve"> </w:t>
      </w:r>
      <w:r>
        <w:t>é</w:t>
      </w:r>
      <w:r>
        <w:rPr>
          <w:spacing w:val="-9"/>
        </w:rPr>
        <w:t xml:space="preserve"> </w:t>
      </w:r>
      <w:r>
        <w:t>suplente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Comissão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Segurança</w:t>
      </w:r>
      <w:r>
        <w:rPr>
          <w:spacing w:val="-9"/>
        </w:rPr>
        <w:t xml:space="preserve"> </w:t>
      </w:r>
      <w:r>
        <w:t>Públi</w:t>
      </w:r>
      <w:r>
        <w:t>ca</w:t>
      </w:r>
      <w:r>
        <w:rPr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Combate ao Crime Organizado, bem como da Comissão de Agricultura, Pecuária, Abastecimento e Desenvolvimento Rural. Girão é, ainda, presidente da Frente Parlamentar Mista em Prol do Semiárido e da Frente Parlamentar em Prol da Duplicação da BR-304.</w:t>
      </w:r>
    </w:p>
    <w:p w14:paraId="6DE420A0" w14:textId="77777777" w:rsidR="00804376" w:rsidRDefault="00804376">
      <w:pPr>
        <w:pStyle w:val="Corpodetexto"/>
        <w:spacing w:line="360" w:lineRule="auto"/>
        <w:jc w:val="both"/>
        <w:sectPr w:rsidR="00804376">
          <w:pgSz w:w="11910" w:h="16840"/>
          <w:pgMar w:top="1920" w:right="992" w:bottom="280" w:left="1559" w:header="720" w:footer="720" w:gutter="0"/>
          <w:cols w:space="720"/>
        </w:sectPr>
      </w:pPr>
    </w:p>
    <w:p w14:paraId="63C4966E" w14:textId="77777777" w:rsidR="00804376" w:rsidRDefault="00632302">
      <w:pPr>
        <w:pStyle w:val="Corpodetexto"/>
        <w:spacing w:before="64" w:line="360" w:lineRule="auto"/>
        <w:ind w:left="143" w:right="143" w:firstLine="707"/>
        <w:jc w:val="both"/>
      </w:pPr>
      <w:r>
        <w:lastRenderedPageBreak/>
        <w:t>Nesses</w:t>
      </w:r>
      <w:r>
        <w:rPr>
          <w:spacing w:val="-4"/>
        </w:rPr>
        <w:t xml:space="preserve"> </w:t>
      </w:r>
      <w:r>
        <w:t>mais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sete</w:t>
      </w:r>
      <w:r>
        <w:rPr>
          <w:spacing w:val="-4"/>
        </w:rPr>
        <w:t xml:space="preserve"> </w:t>
      </w:r>
      <w:r>
        <w:t>anos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mandato,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Deputado</w:t>
      </w:r>
      <w:r>
        <w:rPr>
          <w:spacing w:val="-4"/>
        </w:rPr>
        <w:t xml:space="preserve"> </w:t>
      </w:r>
      <w:r>
        <w:t>destinou</w:t>
      </w:r>
      <w:r>
        <w:rPr>
          <w:spacing w:val="-4"/>
        </w:rPr>
        <w:t xml:space="preserve"> </w:t>
      </w:r>
      <w:r>
        <w:t>emendas</w:t>
      </w:r>
      <w:r>
        <w:rPr>
          <w:spacing w:val="-4"/>
        </w:rPr>
        <w:t xml:space="preserve"> </w:t>
      </w:r>
      <w:r>
        <w:t>parlamentares</w:t>
      </w:r>
      <w:r>
        <w:rPr>
          <w:spacing w:val="-4"/>
        </w:rPr>
        <w:t xml:space="preserve"> </w:t>
      </w:r>
      <w:r>
        <w:t>aos 167 municípios do Estado, sendo sua principal preocupação a melhoria nas condições de vida da população.</w:t>
      </w:r>
    </w:p>
    <w:sectPr w:rsidR="00804376">
      <w:pgSz w:w="11910" w:h="16840"/>
      <w:pgMar w:top="1620" w:right="992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376"/>
    <w:rsid w:val="003322F5"/>
    <w:rsid w:val="00632302"/>
    <w:rsid w:val="0080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A4970"/>
  <w15:docId w15:val="{EFD47659-0BB0-4B7B-B68B-CBA32148C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43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PC_Cliente</dc:creator>
  <cp:lastModifiedBy>Usuario</cp:lastModifiedBy>
  <cp:revision>3</cp:revision>
  <dcterms:created xsi:type="dcterms:W3CDTF">2026-04-14T14:24:00Z</dcterms:created>
  <dcterms:modified xsi:type="dcterms:W3CDTF">2026-04-14T14:25:00Z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2026-04-06T00:00:00Z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2026-04-14T00:00:00Z</vt:filetime>
  </property>
  <property fmtid="{D5CDD505-2E9C-101B-9397-08002B2CF9AE}" pid="6" name="Producer">
    <vt:lpwstr>Microsoft® Word LTSC</vt:lpwstr>
  </property>
</Properties>
</file>