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922224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61AC3D1E" w:rsidR="00377471" w:rsidRPr="00922224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922224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922224">
        <w:rPr>
          <w:rFonts w:asciiTheme="minorHAnsi" w:eastAsia="Times New Roman" w:hAnsiTheme="minorHAnsi" w:cstheme="minorHAnsi"/>
          <w:b/>
          <w:lang w:eastAsia="ar-SA"/>
        </w:rPr>
        <w:t>1</w:t>
      </w:r>
      <w:r w:rsidR="00FA0B77" w:rsidRPr="00922224">
        <w:rPr>
          <w:rFonts w:asciiTheme="minorHAnsi" w:eastAsia="Times New Roman" w:hAnsiTheme="minorHAnsi" w:cstheme="minorHAnsi"/>
          <w:b/>
          <w:lang w:eastAsia="ar-SA"/>
        </w:rPr>
        <w:t>7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922224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922224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FA0B77" w:rsidRPr="00922224">
        <w:rPr>
          <w:rFonts w:asciiTheme="minorHAnsi" w:eastAsia="Times New Roman" w:hAnsiTheme="minorHAnsi" w:cstheme="minorHAnsi"/>
          <w:b/>
          <w:lang w:eastAsia="ar-SA"/>
        </w:rPr>
        <w:t>SÉTIMA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922224">
        <w:rPr>
          <w:rFonts w:asciiTheme="minorHAnsi" w:eastAsia="Times New Roman" w:hAnsiTheme="minorHAnsi" w:cstheme="minorHAnsi"/>
          <w:lang w:eastAsia="ar-SA"/>
        </w:rPr>
        <w:t>,</w:t>
      </w:r>
      <w:r w:rsidRPr="00922224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2B65F0B2" w:rsidR="00377471" w:rsidRPr="00922224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922224">
        <w:rPr>
          <w:rFonts w:asciiTheme="minorHAnsi" w:hAnsiTheme="minorHAnsi" w:cstheme="minorHAnsi"/>
          <w:lang w:eastAsia="ar-SA"/>
        </w:rPr>
        <w:t xml:space="preserve">Aos </w:t>
      </w:r>
      <w:r w:rsidR="00FA0B77" w:rsidRPr="00922224">
        <w:rPr>
          <w:rFonts w:asciiTheme="minorHAnsi" w:hAnsiTheme="minorHAnsi" w:cstheme="minorHAnsi"/>
          <w:lang w:eastAsia="ar-SA"/>
        </w:rPr>
        <w:t>quatorze</w:t>
      </w:r>
      <w:r w:rsidRPr="00922224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922224">
        <w:rPr>
          <w:rFonts w:asciiTheme="minorHAnsi" w:hAnsiTheme="minorHAnsi" w:cstheme="minorHAnsi"/>
          <w:lang w:eastAsia="ar-SA"/>
        </w:rPr>
        <w:t>abril</w:t>
      </w:r>
      <w:r w:rsidRPr="00922224"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</w:t>
      </w:r>
      <w:r w:rsidR="009F250C" w:rsidRPr="00922224">
        <w:rPr>
          <w:rFonts w:asciiTheme="minorHAnsi" w:hAnsiTheme="minorHAnsi" w:cstheme="minorHAnsi"/>
          <w:lang w:eastAsia="ar-SA"/>
        </w:rPr>
        <w:t>n</w:t>
      </w:r>
      <w:r w:rsidRPr="00922224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922224">
        <w:rPr>
          <w:rFonts w:asciiTheme="minorHAnsi" w:hAnsiTheme="minorHAnsi" w:cstheme="minorHAnsi"/>
          <w:lang w:eastAsia="ar-SA"/>
        </w:rPr>
        <w:t>Décima</w:t>
      </w:r>
      <w:r w:rsidR="009374A2" w:rsidRPr="00922224">
        <w:rPr>
          <w:rFonts w:asciiTheme="minorHAnsi" w:hAnsiTheme="minorHAnsi" w:cstheme="minorHAnsi"/>
          <w:lang w:eastAsia="ar-SA"/>
        </w:rPr>
        <w:t xml:space="preserve"> </w:t>
      </w:r>
      <w:r w:rsidR="00FA0B77" w:rsidRPr="00922224">
        <w:rPr>
          <w:rFonts w:asciiTheme="minorHAnsi" w:hAnsiTheme="minorHAnsi" w:cstheme="minorHAnsi"/>
          <w:lang w:eastAsia="ar-SA"/>
        </w:rPr>
        <w:t>Sétima</w:t>
      </w:r>
      <w:r w:rsidRPr="00922224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</w:t>
      </w:r>
      <w:r w:rsidR="00E535DB" w:rsidRPr="00922224">
        <w:rPr>
          <w:rFonts w:asciiTheme="minorHAnsi" w:hAnsiTheme="minorHAnsi" w:cstheme="minorHAnsi"/>
          <w:lang w:eastAsia="ar-SA"/>
        </w:rPr>
        <w:t xml:space="preserve">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Thales Rangel da Costa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22224">
        <w:rPr>
          <w:rFonts w:asciiTheme="minorHAnsi" w:hAnsiTheme="minorHAnsi" w:cstheme="minorHAnsi"/>
          <w:lang w:eastAsia="ar-SA"/>
        </w:rPr>
        <w:t>,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Renato Saldanha de Souza</w:t>
      </w:r>
      <w:r w:rsidRPr="00922224">
        <w:rPr>
          <w:rFonts w:asciiTheme="minorHAnsi" w:hAnsiTheme="minorHAnsi" w:cstheme="minorHAnsi"/>
          <w:bCs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Pr="00922224">
        <w:rPr>
          <w:rFonts w:asciiTheme="minorHAnsi" w:hAnsiTheme="minorHAnsi" w:cstheme="minorHAnsi"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e </w:t>
      </w:r>
      <w:r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Pr="00922224">
        <w:rPr>
          <w:rFonts w:asciiTheme="minorHAnsi" w:hAnsiTheme="minorHAnsi" w:cstheme="minorHAnsi"/>
          <w:lang w:eastAsia="ar-SA"/>
        </w:rPr>
        <w:t xml:space="preserve">, totalizando </w:t>
      </w:r>
      <w:r w:rsidR="00880D2C" w:rsidRPr="00922224">
        <w:rPr>
          <w:rFonts w:asciiTheme="minorHAnsi" w:hAnsiTheme="minorHAnsi" w:cstheme="minorHAnsi"/>
          <w:lang w:eastAsia="ar-SA"/>
        </w:rPr>
        <w:t>quinze</w:t>
      </w:r>
      <w:r w:rsidRPr="00922224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secretariado pelos vereadores </w:t>
      </w:r>
      <w:r w:rsidR="00E535DB" w:rsidRPr="00922224">
        <w:rPr>
          <w:rFonts w:asciiTheme="minorHAnsi" w:hAnsiTheme="minorHAnsi" w:cstheme="minorHAnsi"/>
          <w:b/>
          <w:lang w:eastAsia="ar-SA"/>
        </w:rPr>
        <w:t>Júlio César Fernandes de Azevedo</w:t>
      </w:r>
      <w:r w:rsidR="00E535DB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e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="00A04FD5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922224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922224">
        <w:rPr>
          <w:rFonts w:asciiTheme="minorHAnsi" w:hAnsiTheme="minorHAnsi" w:cstheme="minorHAnsi"/>
          <w:i/>
          <w:lang w:eastAsia="ar-SA"/>
        </w:rPr>
        <w:t>.</w:t>
      </w:r>
      <w:r w:rsidRPr="00922224">
        <w:rPr>
          <w:rFonts w:asciiTheme="minorHAnsi" w:hAnsiTheme="minorHAnsi" w:cstheme="minorHAnsi"/>
          <w:lang w:eastAsia="ar-SA"/>
        </w:rPr>
        <w:t xml:space="preserve"> Foram lidos pelo vereador </w:t>
      </w:r>
      <w:r w:rsidR="00E535DB" w:rsidRPr="00922224">
        <w:rPr>
          <w:rFonts w:asciiTheme="minorHAnsi" w:hAnsiTheme="minorHAnsi" w:cstheme="minorHAnsi"/>
          <w:b/>
          <w:lang w:eastAsia="ar-SA"/>
        </w:rPr>
        <w:t>Júlio César Fernandes de Azevedo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 vereador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="00A04FD5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 na qualidade de Segund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b/>
          <w:lang w:eastAsia="ar-SA"/>
        </w:rPr>
        <w:t>-</w:t>
      </w:r>
      <w:r w:rsidRPr="00922224">
        <w:rPr>
          <w:rFonts w:asciiTheme="minorHAnsi" w:hAnsiTheme="minorHAnsi" w:cstheme="minorHAnsi"/>
          <w:lang w:eastAsia="ar-SA"/>
        </w:rPr>
        <w:t>Secretári</w:t>
      </w:r>
      <w:r w:rsidR="00A04FD5" w:rsidRPr="00922224">
        <w:rPr>
          <w:rFonts w:asciiTheme="minorHAnsi" w:hAnsiTheme="minorHAnsi" w:cstheme="minorHAnsi"/>
          <w:lang w:eastAsia="ar-SA"/>
        </w:rPr>
        <w:t>a</w:t>
      </w:r>
      <w:r w:rsidRPr="00922224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Projeto</w:t>
      </w:r>
      <w:r w:rsidR="00DF602B">
        <w:rPr>
          <w:rFonts w:asciiTheme="minorHAnsi" w:hAnsiTheme="minorHAnsi" w:cstheme="minorHAnsi"/>
          <w:b/>
          <w:bCs/>
          <w:lang w:eastAsia="ar-SA"/>
        </w:rPr>
        <w:t>s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 xml:space="preserve"> de Lei</w:t>
      </w:r>
      <w:r w:rsidR="00DF602B">
        <w:rPr>
          <w:rFonts w:asciiTheme="minorHAnsi" w:hAnsiTheme="minorHAnsi" w:cstheme="minorHAnsi"/>
          <w:b/>
          <w:bCs/>
          <w:lang w:eastAsia="ar-SA"/>
        </w:rPr>
        <w:t>: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 xml:space="preserve"> nº 010/2025</w:t>
      </w:r>
      <w:r w:rsidR="00E535DB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E535DB" w:rsidRPr="00922224">
        <w:rPr>
          <w:rFonts w:asciiTheme="minorHAnsi" w:hAnsiTheme="minorHAnsi" w:cstheme="minorHAnsi"/>
          <w:lang w:eastAsia="ar-SA"/>
        </w:rPr>
        <w:t xml:space="preserve">, que dispõe sobre a criação do banco municipal de apoio e incentivo à inserção no mercado de trabalho </w:t>
      </w:r>
      <w:r w:rsidR="00C12E09" w:rsidRPr="00922224">
        <w:rPr>
          <w:rFonts w:asciiTheme="minorHAnsi" w:hAnsiTheme="minorHAnsi" w:cstheme="minorHAnsi"/>
          <w:lang w:eastAsia="ar-SA"/>
        </w:rPr>
        <w:t>d</w:t>
      </w:r>
      <w:r w:rsidR="00E535DB" w:rsidRPr="00922224">
        <w:rPr>
          <w:rFonts w:asciiTheme="minorHAnsi" w:hAnsiTheme="minorHAnsi" w:cstheme="minorHAnsi"/>
          <w:lang w:eastAsia="ar-SA"/>
        </w:rPr>
        <w:t>os munícipes de Caicó</w:t>
      </w:r>
      <w:r w:rsidR="00DF602B">
        <w:rPr>
          <w:rFonts w:asciiTheme="minorHAnsi" w:hAnsiTheme="minorHAnsi" w:cstheme="minorHAnsi"/>
          <w:lang w:eastAsia="ar-SA"/>
        </w:rPr>
        <w:t>; e</w:t>
      </w:r>
      <w:r w:rsidR="000C034C">
        <w:rPr>
          <w:rFonts w:asciiTheme="minorHAnsi" w:hAnsiTheme="minorHAnsi" w:cstheme="minorHAnsi"/>
          <w:lang w:eastAsia="ar-SA"/>
        </w:rPr>
        <w:t xml:space="preserve"> </w:t>
      </w:r>
      <w:r w:rsidR="00DF602B" w:rsidRPr="00922224">
        <w:rPr>
          <w:rFonts w:asciiTheme="minorHAnsi" w:hAnsiTheme="minorHAnsi" w:cstheme="minorHAnsi"/>
          <w:b/>
          <w:bCs/>
          <w:lang w:eastAsia="ar-SA"/>
        </w:rPr>
        <w:t>nº 01</w:t>
      </w:r>
      <w:r w:rsidR="00DF602B">
        <w:rPr>
          <w:rFonts w:asciiTheme="minorHAnsi" w:hAnsiTheme="minorHAnsi" w:cstheme="minorHAnsi"/>
          <w:b/>
          <w:bCs/>
          <w:lang w:eastAsia="ar-SA"/>
        </w:rPr>
        <w:t>4</w:t>
      </w:r>
      <w:r w:rsidR="00DF602B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DF602B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DF602B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DF602B" w:rsidRPr="00922224">
        <w:rPr>
          <w:rFonts w:asciiTheme="minorHAnsi" w:hAnsiTheme="minorHAnsi" w:cstheme="minorHAnsi"/>
          <w:lang w:eastAsia="ar-SA"/>
        </w:rPr>
        <w:t xml:space="preserve">, que </w:t>
      </w:r>
      <w:r w:rsidR="00DF602B">
        <w:rPr>
          <w:rFonts w:asciiTheme="minorHAnsi" w:hAnsiTheme="minorHAnsi" w:cstheme="minorHAnsi"/>
          <w:lang w:eastAsia="ar-SA"/>
        </w:rPr>
        <w:t>institui o Dia Municipal do Profissional de Contabilidade no calendário oficial do município de Caicó e dá outras providências.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0C034C" w:rsidRPr="00922224">
        <w:rPr>
          <w:rFonts w:asciiTheme="minorHAnsi" w:hAnsiTheme="minorHAnsi" w:cstheme="minorHAnsi"/>
          <w:b/>
          <w:bCs/>
          <w:lang w:eastAsia="ar-SA"/>
        </w:rPr>
        <w:t>Projeto</w:t>
      </w:r>
      <w:r w:rsidR="000C034C">
        <w:rPr>
          <w:rFonts w:asciiTheme="minorHAnsi" w:hAnsiTheme="minorHAnsi" w:cstheme="minorHAnsi"/>
          <w:b/>
          <w:bCs/>
          <w:lang w:eastAsia="ar-SA"/>
        </w:rPr>
        <w:t>s</w:t>
      </w:r>
      <w:r w:rsidR="000C034C" w:rsidRPr="00922224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0C034C">
        <w:rPr>
          <w:rFonts w:asciiTheme="minorHAnsi" w:hAnsiTheme="minorHAnsi" w:cstheme="minorHAnsi"/>
          <w:b/>
          <w:bCs/>
          <w:lang w:eastAsia="ar-SA"/>
        </w:rPr>
        <w:t>Decreto</w:t>
      </w:r>
      <w:r w:rsidR="000C034C">
        <w:rPr>
          <w:rFonts w:asciiTheme="minorHAnsi" w:hAnsiTheme="minorHAnsi" w:cstheme="minorHAnsi"/>
          <w:b/>
          <w:bCs/>
          <w:lang w:eastAsia="ar-SA"/>
        </w:rPr>
        <w:t>:</w:t>
      </w:r>
      <w:r w:rsidR="000C034C" w:rsidRPr="00922224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0C034C">
        <w:rPr>
          <w:rFonts w:asciiTheme="minorHAnsi" w:hAnsiTheme="minorHAnsi" w:cstheme="minorHAnsi"/>
          <w:b/>
          <w:bCs/>
          <w:lang w:eastAsia="ar-SA"/>
        </w:rPr>
        <w:t>47</w:t>
      </w:r>
      <w:r w:rsidR="000C034C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0C034C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0C034C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0C034C" w:rsidRPr="00922224">
        <w:rPr>
          <w:rFonts w:asciiTheme="minorHAnsi" w:hAnsiTheme="minorHAnsi" w:cstheme="minorHAnsi"/>
          <w:lang w:eastAsia="ar-SA"/>
        </w:rPr>
        <w:t>, que</w:t>
      </w:r>
      <w:r w:rsidR="000C034C">
        <w:rPr>
          <w:rFonts w:asciiTheme="minorHAnsi" w:hAnsiTheme="minorHAnsi" w:cstheme="minorHAnsi"/>
          <w:lang w:eastAsia="ar-SA"/>
        </w:rPr>
        <w:t xml:space="preserve"> concede a comenda de honra ao mérito Vila do Príncipe ao escritório Nascimento &amp; Nóbrega Advogados</w:t>
      </w:r>
      <w:r w:rsidR="00C03ED9">
        <w:rPr>
          <w:rFonts w:asciiTheme="minorHAnsi" w:hAnsiTheme="minorHAnsi" w:cstheme="minorHAnsi"/>
          <w:lang w:eastAsia="ar-SA"/>
        </w:rPr>
        <w:t xml:space="preserve"> e dá outras providências;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C933F5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C933F5">
        <w:rPr>
          <w:rFonts w:asciiTheme="minorHAnsi" w:hAnsiTheme="minorHAnsi" w:cstheme="minorHAnsi"/>
          <w:b/>
          <w:bCs/>
          <w:lang w:eastAsia="ar-SA"/>
        </w:rPr>
        <w:t>4</w:t>
      </w:r>
      <w:r w:rsidR="00C933F5">
        <w:rPr>
          <w:rFonts w:asciiTheme="minorHAnsi" w:hAnsiTheme="minorHAnsi" w:cstheme="minorHAnsi"/>
          <w:b/>
          <w:bCs/>
          <w:lang w:eastAsia="ar-SA"/>
        </w:rPr>
        <w:t>8</w:t>
      </w:r>
      <w:r w:rsidR="00C933F5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C933F5" w:rsidRPr="00922224">
        <w:rPr>
          <w:rFonts w:asciiTheme="minorHAnsi" w:hAnsiTheme="minorHAnsi" w:cstheme="minorHAnsi"/>
          <w:lang w:eastAsia="ar-SA"/>
        </w:rPr>
        <w:t>, de autoria d</w:t>
      </w:r>
      <w:r w:rsidR="00C933F5">
        <w:rPr>
          <w:rFonts w:asciiTheme="minorHAnsi" w:hAnsiTheme="minorHAnsi" w:cstheme="minorHAnsi"/>
          <w:lang w:eastAsia="ar-SA"/>
        </w:rPr>
        <w:t>a</w:t>
      </w:r>
      <w:r w:rsidR="00C933F5" w:rsidRPr="00922224">
        <w:rPr>
          <w:rFonts w:asciiTheme="minorHAnsi" w:hAnsiTheme="minorHAnsi" w:cstheme="minorHAnsi"/>
          <w:lang w:eastAsia="ar-SA"/>
        </w:rPr>
        <w:t xml:space="preserve"> vereador</w:t>
      </w:r>
      <w:r w:rsidR="00C933F5">
        <w:rPr>
          <w:rFonts w:asciiTheme="minorHAnsi" w:hAnsiTheme="minorHAnsi" w:cstheme="minorHAnsi"/>
          <w:lang w:eastAsia="ar-SA"/>
        </w:rPr>
        <w:t>a</w:t>
      </w:r>
      <w:r w:rsidR="00C933F5" w:rsidRPr="00922224">
        <w:rPr>
          <w:rFonts w:asciiTheme="minorHAnsi" w:hAnsiTheme="minorHAnsi" w:cstheme="minorHAnsi"/>
          <w:lang w:eastAsia="ar-SA"/>
        </w:rPr>
        <w:t xml:space="preserve"> </w:t>
      </w:r>
      <w:r w:rsidR="00C933F5">
        <w:rPr>
          <w:rFonts w:asciiTheme="minorHAnsi" w:hAnsiTheme="minorHAnsi" w:cstheme="minorHAnsi"/>
          <w:b/>
          <w:bCs/>
          <w:lang w:eastAsia="ar-SA"/>
        </w:rPr>
        <w:t>Ana Aline Morais</w:t>
      </w:r>
      <w:r w:rsidR="00C933F5" w:rsidRPr="00922224">
        <w:rPr>
          <w:rFonts w:asciiTheme="minorHAnsi" w:hAnsiTheme="minorHAnsi" w:cstheme="minorHAnsi"/>
          <w:lang w:eastAsia="ar-SA"/>
        </w:rPr>
        <w:t>, que</w:t>
      </w:r>
      <w:r w:rsidR="00C933F5">
        <w:rPr>
          <w:rFonts w:asciiTheme="minorHAnsi" w:hAnsiTheme="minorHAnsi" w:cstheme="minorHAnsi"/>
          <w:lang w:eastAsia="ar-SA"/>
        </w:rPr>
        <w:t xml:space="preserve"> concede a comenda de honra ao mérito Vila do Príncipe ao </w:t>
      </w:r>
      <w:r w:rsidR="00C933F5">
        <w:rPr>
          <w:rFonts w:asciiTheme="minorHAnsi" w:hAnsiTheme="minorHAnsi" w:cstheme="minorHAnsi"/>
          <w:lang w:eastAsia="ar-SA"/>
        </w:rPr>
        <w:t>Sr. Magilton Dantas de Morais</w:t>
      </w:r>
      <w:r w:rsidR="00C933F5">
        <w:rPr>
          <w:rFonts w:asciiTheme="minorHAnsi" w:hAnsiTheme="minorHAnsi" w:cstheme="minorHAnsi"/>
          <w:lang w:eastAsia="ar-SA"/>
        </w:rPr>
        <w:t xml:space="preserve"> e dá outras providências;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0F78D5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0F78D5">
        <w:rPr>
          <w:rFonts w:asciiTheme="minorHAnsi" w:hAnsiTheme="minorHAnsi" w:cstheme="minorHAnsi"/>
          <w:b/>
          <w:bCs/>
          <w:lang w:eastAsia="ar-SA"/>
        </w:rPr>
        <w:t>4</w:t>
      </w:r>
      <w:r w:rsidR="000F78D5">
        <w:rPr>
          <w:rFonts w:asciiTheme="minorHAnsi" w:hAnsiTheme="minorHAnsi" w:cstheme="minorHAnsi"/>
          <w:b/>
          <w:bCs/>
          <w:lang w:eastAsia="ar-SA"/>
        </w:rPr>
        <w:t>9</w:t>
      </w:r>
      <w:r w:rsidR="000F78D5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0F78D5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0F78D5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0F78D5" w:rsidRPr="00922224">
        <w:rPr>
          <w:rFonts w:asciiTheme="minorHAnsi" w:hAnsiTheme="minorHAnsi" w:cstheme="minorHAnsi"/>
          <w:lang w:eastAsia="ar-SA"/>
        </w:rPr>
        <w:t>, que</w:t>
      </w:r>
      <w:r w:rsidR="000F78D5">
        <w:rPr>
          <w:rFonts w:asciiTheme="minorHAnsi" w:hAnsiTheme="minorHAnsi" w:cstheme="minorHAnsi"/>
          <w:lang w:eastAsia="ar-SA"/>
        </w:rPr>
        <w:t xml:space="preserve"> concede a comenda de honra ao mérito Vila do Príncipe ao </w:t>
      </w:r>
      <w:r w:rsidR="000F78D5">
        <w:rPr>
          <w:rFonts w:asciiTheme="minorHAnsi" w:hAnsiTheme="minorHAnsi" w:cstheme="minorHAnsi"/>
          <w:lang w:eastAsia="ar-SA"/>
        </w:rPr>
        <w:t>Sr. Leonardo Fernando de Morais</w:t>
      </w:r>
      <w:r w:rsidR="000F78D5">
        <w:rPr>
          <w:rFonts w:asciiTheme="minorHAnsi" w:hAnsiTheme="minorHAnsi" w:cstheme="minorHAnsi"/>
          <w:lang w:eastAsia="ar-SA"/>
        </w:rPr>
        <w:t xml:space="preserve"> e dá outras providências</w:t>
      </w:r>
      <w:r w:rsidR="0007272B">
        <w:rPr>
          <w:rFonts w:asciiTheme="minorHAnsi" w:hAnsiTheme="minorHAnsi" w:cstheme="minorHAnsi"/>
          <w:lang w:eastAsia="ar-SA"/>
        </w:rPr>
        <w:t>;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615719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615719">
        <w:rPr>
          <w:rFonts w:asciiTheme="minorHAnsi" w:hAnsiTheme="minorHAnsi" w:cstheme="minorHAnsi"/>
          <w:b/>
          <w:bCs/>
          <w:lang w:eastAsia="ar-SA"/>
        </w:rPr>
        <w:t>50</w:t>
      </w:r>
      <w:r w:rsidR="00615719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615719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615719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15719" w:rsidRPr="00922224">
        <w:rPr>
          <w:rFonts w:asciiTheme="minorHAnsi" w:hAnsiTheme="minorHAnsi" w:cstheme="minorHAnsi"/>
          <w:lang w:eastAsia="ar-SA"/>
        </w:rPr>
        <w:t>, que</w:t>
      </w:r>
      <w:r w:rsidR="00615719">
        <w:rPr>
          <w:rFonts w:asciiTheme="minorHAnsi" w:hAnsiTheme="minorHAnsi" w:cstheme="minorHAnsi"/>
          <w:lang w:eastAsia="ar-SA"/>
        </w:rPr>
        <w:t xml:space="preserve"> concede </w:t>
      </w:r>
      <w:r w:rsidR="00615719">
        <w:rPr>
          <w:rFonts w:asciiTheme="minorHAnsi" w:hAnsiTheme="minorHAnsi" w:cstheme="minorHAnsi"/>
          <w:lang w:eastAsia="ar-SA"/>
        </w:rPr>
        <w:t>o título de Cidadão Honorário de Caicó à Sra. Jesuine Medeiros da Mata Nóbrega</w:t>
      </w:r>
      <w:r w:rsidR="00615719">
        <w:rPr>
          <w:rFonts w:asciiTheme="minorHAnsi" w:hAnsiTheme="minorHAnsi" w:cstheme="minorHAnsi"/>
          <w:lang w:eastAsia="ar-SA"/>
        </w:rPr>
        <w:t xml:space="preserve"> e dá outras providências;</w:t>
      </w:r>
      <w:r w:rsidR="00520D94">
        <w:rPr>
          <w:rFonts w:asciiTheme="minorHAnsi" w:hAnsiTheme="minorHAnsi" w:cstheme="minorHAnsi"/>
          <w:lang w:eastAsia="ar-SA"/>
        </w:rPr>
        <w:t xml:space="preserve"> e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520D94" w:rsidRPr="00922224">
        <w:rPr>
          <w:rFonts w:asciiTheme="minorHAnsi" w:hAnsiTheme="minorHAnsi" w:cstheme="minorHAnsi"/>
          <w:b/>
          <w:bCs/>
          <w:lang w:eastAsia="ar-SA"/>
        </w:rPr>
        <w:t>nº 0</w:t>
      </w:r>
      <w:r w:rsidR="00520D94">
        <w:rPr>
          <w:rFonts w:asciiTheme="minorHAnsi" w:hAnsiTheme="minorHAnsi" w:cstheme="minorHAnsi"/>
          <w:b/>
          <w:bCs/>
          <w:lang w:eastAsia="ar-SA"/>
        </w:rPr>
        <w:t>5</w:t>
      </w:r>
      <w:r w:rsidR="00520D94">
        <w:rPr>
          <w:rFonts w:asciiTheme="minorHAnsi" w:hAnsiTheme="minorHAnsi" w:cstheme="minorHAnsi"/>
          <w:b/>
          <w:bCs/>
          <w:lang w:eastAsia="ar-SA"/>
        </w:rPr>
        <w:t>1</w:t>
      </w:r>
      <w:r w:rsidR="00520D94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520D94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520D94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520D94" w:rsidRPr="00922224">
        <w:rPr>
          <w:rFonts w:asciiTheme="minorHAnsi" w:hAnsiTheme="minorHAnsi" w:cstheme="minorHAnsi"/>
          <w:lang w:eastAsia="ar-SA"/>
        </w:rPr>
        <w:t>, que</w:t>
      </w:r>
      <w:r w:rsidR="00520D94">
        <w:rPr>
          <w:rFonts w:asciiTheme="minorHAnsi" w:hAnsiTheme="minorHAnsi" w:cstheme="minorHAnsi"/>
          <w:lang w:eastAsia="ar-SA"/>
        </w:rPr>
        <w:t xml:space="preserve"> concede o título de Cidadão Honorário de Caicó à Sra. </w:t>
      </w:r>
      <w:r w:rsidR="00520D94">
        <w:rPr>
          <w:rFonts w:asciiTheme="minorHAnsi" w:hAnsiTheme="minorHAnsi" w:cstheme="minorHAnsi"/>
          <w:lang w:eastAsia="ar-SA"/>
        </w:rPr>
        <w:t>Crislaine da Silva dos Santos</w:t>
      </w:r>
      <w:r w:rsidR="00520D94">
        <w:rPr>
          <w:rFonts w:asciiTheme="minorHAnsi" w:hAnsiTheme="minorHAnsi" w:cstheme="minorHAnsi"/>
          <w:lang w:eastAsia="ar-SA"/>
        </w:rPr>
        <w:t xml:space="preserve"> e dá outras providências</w:t>
      </w:r>
      <w:r w:rsidR="00520D94">
        <w:rPr>
          <w:rFonts w:asciiTheme="minorHAnsi" w:hAnsiTheme="minorHAnsi" w:cstheme="minorHAnsi"/>
          <w:lang w:eastAsia="ar-SA"/>
        </w:rPr>
        <w:t>.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Requerimentos:</w:t>
      </w:r>
      <w:r w:rsidR="001F0484" w:rsidRPr="00922224">
        <w:rPr>
          <w:rFonts w:asciiTheme="minorHAnsi" w:hAnsiTheme="minorHAnsi" w:cstheme="minorHAnsi"/>
          <w:b/>
          <w:bCs/>
          <w:lang w:eastAsia="ar-SA"/>
        </w:rPr>
        <w:t xml:space="preserve"> nº 04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7</w:t>
      </w:r>
      <w:r w:rsidR="001F0484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1F0484" w:rsidRPr="00922224">
        <w:rPr>
          <w:rFonts w:asciiTheme="minorHAnsi" w:hAnsiTheme="minorHAnsi" w:cstheme="minorHAnsi"/>
          <w:lang w:eastAsia="ar-SA"/>
        </w:rPr>
        <w:t>, de autoria d</w:t>
      </w:r>
      <w:r w:rsidR="00E535DB" w:rsidRPr="00922224">
        <w:rPr>
          <w:rFonts w:asciiTheme="minorHAnsi" w:hAnsiTheme="minorHAnsi" w:cstheme="minorHAnsi"/>
          <w:lang w:eastAsia="ar-SA"/>
        </w:rPr>
        <w:t>o</w:t>
      </w:r>
      <w:r w:rsidR="001F0484" w:rsidRPr="00922224">
        <w:rPr>
          <w:rFonts w:asciiTheme="minorHAnsi" w:hAnsiTheme="minorHAnsi" w:cstheme="minorHAnsi"/>
          <w:lang w:eastAsia="ar-SA"/>
        </w:rPr>
        <w:t xml:space="preserve"> vereador </w:t>
      </w:r>
      <w:r w:rsidR="00E535DB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1F0484" w:rsidRPr="00922224">
        <w:rPr>
          <w:rFonts w:asciiTheme="minorHAnsi" w:hAnsiTheme="minorHAnsi" w:cstheme="minorHAnsi"/>
          <w:lang w:eastAsia="ar-SA"/>
        </w:rPr>
        <w:t xml:space="preserve">, que </w:t>
      </w:r>
      <w:r w:rsidR="00E535DB" w:rsidRPr="00922224">
        <w:rPr>
          <w:rFonts w:asciiTheme="minorHAnsi" w:hAnsiTheme="minorHAnsi" w:cstheme="minorHAnsi"/>
          <w:lang w:eastAsia="ar-SA"/>
        </w:rPr>
        <w:t>consigna Voto de Pesar pelo falecimento do Sr. Pedro Ronaldo de Lucena, em quatorze de abril deste ano;</w:t>
      </w:r>
      <w:r w:rsidR="00F84DDB" w:rsidRPr="00922224">
        <w:rPr>
          <w:rFonts w:asciiTheme="minorHAnsi" w:hAnsiTheme="minorHAnsi" w:cstheme="minorHAnsi"/>
          <w:lang w:eastAsia="ar-SA"/>
        </w:rPr>
        <w:t xml:space="preserve"> e </w:t>
      </w:r>
      <w:r w:rsidR="00F84DDB" w:rsidRPr="00922224">
        <w:rPr>
          <w:rFonts w:asciiTheme="minorHAnsi" w:hAnsiTheme="minorHAnsi" w:cstheme="minorHAnsi"/>
          <w:b/>
          <w:bCs/>
          <w:lang w:eastAsia="ar-SA"/>
        </w:rPr>
        <w:t>nº 048/2025</w:t>
      </w:r>
      <w:r w:rsidR="00F84DDB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F84DDB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F84DDB" w:rsidRPr="00922224">
        <w:rPr>
          <w:rFonts w:asciiTheme="minorHAnsi" w:hAnsiTheme="minorHAnsi" w:cstheme="minorHAnsi"/>
          <w:lang w:eastAsia="ar-SA"/>
        </w:rPr>
        <w:t xml:space="preserve">, </w:t>
      </w:r>
      <w:r w:rsidR="00F84DDB" w:rsidRPr="00922224">
        <w:rPr>
          <w:rFonts w:asciiTheme="minorHAnsi" w:eastAsia="Calibri" w:hAnsiTheme="minorHAnsi" w:cstheme="minorHAnsi"/>
          <w:lang w:eastAsia="ar-SA"/>
        </w:rPr>
        <w:t xml:space="preserve">que solicita ao </w:t>
      </w:r>
      <w:r w:rsidR="00F84DDB" w:rsidRPr="00922224">
        <w:rPr>
          <w:rFonts w:asciiTheme="minorHAnsi" w:hAnsiTheme="minorHAnsi" w:cstheme="minorHAnsi"/>
        </w:rPr>
        <w:t>secretário de Infraestrutura Pedro Pereira informações sobre o planejamento para a pavimentação da rua Tabelião Ronaldo Jos</w:t>
      </w:r>
      <w:r w:rsidR="00922224" w:rsidRPr="00922224">
        <w:rPr>
          <w:rFonts w:asciiTheme="minorHAnsi" w:hAnsiTheme="minorHAnsi" w:cstheme="minorHAnsi"/>
        </w:rPr>
        <w:t>é</w:t>
      </w:r>
      <w:r w:rsidR="00F84DDB" w:rsidRPr="00922224">
        <w:rPr>
          <w:rFonts w:asciiTheme="minorHAnsi" w:hAnsiTheme="minorHAnsi" w:cstheme="minorHAnsi"/>
        </w:rPr>
        <w:t xml:space="preserve"> de Oliveira Freitas, no bairro Vila Altiva.</w:t>
      </w:r>
      <w:r w:rsidR="006006D7">
        <w:rPr>
          <w:rFonts w:asciiTheme="minorHAnsi" w:hAnsiTheme="minorHAnsi" w:cstheme="minorHAnsi"/>
          <w:lang w:eastAsia="ar-SA"/>
        </w:rPr>
        <w:t xml:space="preserve"> </w:t>
      </w:r>
      <w:r w:rsidR="00E40D34" w:rsidRPr="00922224">
        <w:rPr>
          <w:rFonts w:asciiTheme="minorHAnsi" w:hAnsiTheme="minorHAnsi" w:cstheme="minorHAnsi"/>
          <w:b/>
          <w:bCs/>
          <w:lang w:eastAsia="ar-SA"/>
        </w:rPr>
        <w:t>Moç</w:t>
      </w:r>
      <w:r w:rsidR="0095591C" w:rsidRPr="00922224">
        <w:rPr>
          <w:rFonts w:asciiTheme="minorHAnsi" w:hAnsiTheme="minorHAnsi" w:cstheme="minorHAnsi"/>
          <w:b/>
          <w:bCs/>
          <w:lang w:eastAsia="ar-SA"/>
        </w:rPr>
        <w:t>ão</w:t>
      </w:r>
      <w:r w:rsidR="001D3A23" w:rsidRPr="00922224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591C" w:rsidRPr="00922224">
        <w:rPr>
          <w:rFonts w:asciiTheme="minorHAnsi" w:hAnsiTheme="minorHAnsi" w:cstheme="minorHAnsi"/>
          <w:b/>
          <w:bCs/>
          <w:lang w:eastAsia="ar-SA"/>
        </w:rPr>
        <w:t>13</w:t>
      </w:r>
      <w:r w:rsidR="001D3A23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922224">
        <w:rPr>
          <w:rFonts w:asciiTheme="minorHAnsi" w:hAnsiTheme="minorHAnsi" w:cstheme="minorHAnsi"/>
          <w:lang w:eastAsia="ar-SA"/>
        </w:rPr>
        <w:t xml:space="preserve">, de autoria </w:t>
      </w:r>
      <w:r w:rsidR="00D611FC" w:rsidRPr="00922224">
        <w:rPr>
          <w:rFonts w:asciiTheme="minorHAnsi" w:hAnsiTheme="minorHAnsi" w:cstheme="minorHAnsi"/>
          <w:lang w:eastAsia="ar-SA"/>
        </w:rPr>
        <w:t>d</w:t>
      </w:r>
      <w:r w:rsidR="00976CED" w:rsidRPr="00922224">
        <w:rPr>
          <w:rFonts w:asciiTheme="minorHAnsi" w:hAnsiTheme="minorHAnsi" w:cstheme="minorHAnsi"/>
          <w:lang w:eastAsia="ar-SA"/>
        </w:rPr>
        <w:t>a</w:t>
      </w:r>
      <w:r w:rsidR="00957F6A" w:rsidRPr="00922224">
        <w:rPr>
          <w:rFonts w:asciiTheme="minorHAnsi" w:hAnsiTheme="minorHAnsi" w:cstheme="minorHAnsi"/>
          <w:lang w:eastAsia="ar-SA"/>
        </w:rPr>
        <w:t xml:space="preserve"> vereador</w:t>
      </w:r>
      <w:r w:rsidR="00976CED" w:rsidRPr="00922224">
        <w:rPr>
          <w:rFonts w:asciiTheme="minorHAnsi" w:hAnsiTheme="minorHAnsi" w:cstheme="minorHAnsi"/>
          <w:lang w:eastAsia="ar-SA"/>
        </w:rPr>
        <w:t>a</w:t>
      </w:r>
      <w:r w:rsidR="001D3A23" w:rsidRPr="00922224">
        <w:rPr>
          <w:rFonts w:asciiTheme="minorHAnsi" w:hAnsiTheme="minorHAnsi" w:cstheme="minorHAnsi"/>
          <w:lang w:eastAsia="ar-SA"/>
        </w:rPr>
        <w:t xml:space="preserve"> </w:t>
      </w:r>
      <w:r w:rsidR="0095591C"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="001D3A23" w:rsidRPr="00922224">
        <w:rPr>
          <w:rFonts w:asciiTheme="minorHAnsi" w:hAnsiTheme="minorHAnsi" w:cstheme="minorHAnsi"/>
          <w:lang w:eastAsia="ar-SA"/>
        </w:rPr>
        <w:t xml:space="preserve">, que </w:t>
      </w:r>
      <w:r w:rsidR="00E40D34" w:rsidRPr="00922224">
        <w:rPr>
          <w:rFonts w:asciiTheme="minorHAnsi" w:hAnsiTheme="minorHAnsi" w:cstheme="minorHAnsi"/>
          <w:lang w:eastAsia="ar-SA"/>
        </w:rPr>
        <w:t xml:space="preserve">propõe Moção de </w:t>
      </w:r>
      <w:r w:rsidR="00976CED" w:rsidRPr="00922224">
        <w:rPr>
          <w:rFonts w:asciiTheme="minorHAnsi" w:hAnsiTheme="minorHAnsi" w:cstheme="minorHAnsi"/>
          <w:lang w:eastAsia="ar-SA"/>
        </w:rPr>
        <w:t xml:space="preserve">Parabéns e </w:t>
      </w:r>
      <w:r w:rsidR="00E40D34" w:rsidRPr="00922224">
        <w:rPr>
          <w:rFonts w:asciiTheme="minorHAnsi" w:hAnsiTheme="minorHAnsi" w:cstheme="minorHAnsi"/>
          <w:lang w:eastAsia="ar-SA"/>
        </w:rPr>
        <w:t xml:space="preserve">Aplausos </w:t>
      </w:r>
      <w:r w:rsidR="00976CED" w:rsidRPr="00922224">
        <w:rPr>
          <w:rFonts w:asciiTheme="minorHAnsi" w:hAnsiTheme="minorHAnsi" w:cstheme="minorHAnsi"/>
          <w:lang w:eastAsia="ar-SA"/>
        </w:rPr>
        <w:t xml:space="preserve">ao Sr. </w:t>
      </w:r>
      <w:r w:rsidR="0095591C" w:rsidRPr="00922224">
        <w:rPr>
          <w:rFonts w:asciiTheme="minorHAnsi" w:hAnsiTheme="minorHAnsi" w:cstheme="minorHAnsi"/>
          <w:lang w:eastAsia="ar-SA"/>
        </w:rPr>
        <w:t>Irami Araújo Filho</w:t>
      </w:r>
      <w:r w:rsidR="00E40D34" w:rsidRPr="00922224">
        <w:rPr>
          <w:rFonts w:asciiTheme="minorHAnsi" w:hAnsiTheme="minorHAnsi" w:cstheme="minorHAnsi"/>
        </w:rPr>
        <w:t>,</w:t>
      </w:r>
      <w:r w:rsidR="00976CED" w:rsidRPr="00922224">
        <w:rPr>
          <w:rFonts w:asciiTheme="minorHAnsi" w:hAnsiTheme="minorHAnsi" w:cstheme="minorHAnsi"/>
        </w:rPr>
        <w:t xml:space="preserve"> pelo </w:t>
      </w:r>
      <w:r w:rsidR="0095591C" w:rsidRPr="00922224">
        <w:rPr>
          <w:rFonts w:asciiTheme="minorHAnsi" w:hAnsiTheme="minorHAnsi" w:cstheme="minorHAnsi"/>
        </w:rPr>
        <w:t>cargo de professor titular do Departamento de Cirurgia do curso de Medicina da Universidade Federal do Rio Grande do Norte – UFRN.</w:t>
      </w:r>
      <w:r w:rsidR="00922224">
        <w:rPr>
          <w:rFonts w:asciiTheme="minorHAnsi" w:hAnsiTheme="minorHAnsi" w:cstheme="minorHAnsi"/>
        </w:rPr>
        <w:t xml:space="preserve"> </w:t>
      </w:r>
      <w:r w:rsidR="00E40D34" w:rsidRPr="00922224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726286" w:rsidRPr="00922224">
        <w:rPr>
          <w:rFonts w:asciiTheme="minorHAnsi" w:hAnsiTheme="minorHAnsi" w:cstheme="minorHAnsi"/>
          <w:b/>
          <w:bCs/>
          <w:lang w:eastAsia="ar-SA"/>
        </w:rPr>
        <w:t>nº 385, 386 e 405/2025</w:t>
      </w:r>
      <w:r w:rsidR="00726286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726286" w:rsidRPr="00922224">
        <w:rPr>
          <w:rFonts w:asciiTheme="minorHAnsi" w:hAnsiTheme="minorHAnsi" w:cstheme="minorHAnsi"/>
          <w:b/>
          <w:lang w:eastAsia="ar-SA"/>
        </w:rPr>
        <w:t>Ivanildo dos Santos da Costa</w:t>
      </w:r>
      <w:r w:rsidR="00726286" w:rsidRPr="00922224">
        <w:rPr>
          <w:rFonts w:asciiTheme="minorHAnsi" w:hAnsiTheme="minorHAnsi" w:cstheme="minorHAnsi"/>
          <w:lang w:eastAsia="ar-SA"/>
        </w:rPr>
        <w:t xml:space="preserve">, </w:t>
      </w:r>
      <w:r w:rsidR="00726286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26286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726286" w:rsidRPr="00922224">
        <w:rPr>
          <w:rFonts w:asciiTheme="minorHAnsi" w:hAnsiTheme="minorHAnsi" w:cstheme="minorHAnsi"/>
        </w:rPr>
        <w:t>Educação, a construção de uma escola municipal de ensino na Zona Norte do Município;</w:t>
      </w:r>
      <w:r w:rsidR="00726286" w:rsidRPr="00922224">
        <w:rPr>
          <w:rFonts w:asciiTheme="minorHAnsi" w:hAnsiTheme="minorHAnsi" w:cstheme="minorHAnsi"/>
          <w:lang w:eastAsia="ar-SA"/>
        </w:rPr>
        <w:t xml:space="preserve"> por meio da secretaria de Infraestrutura, </w:t>
      </w:r>
      <w:r w:rsidR="002B5702" w:rsidRPr="00922224">
        <w:rPr>
          <w:rFonts w:asciiTheme="minorHAnsi" w:hAnsiTheme="minorHAnsi" w:cstheme="minorHAnsi"/>
        </w:rPr>
        <w:t xml:space="preserve">a construção de uma ponte entre o Complexo Turístico Ilha de Sant’Ana e os bairros da Zona Norte; </w:t>
      </w:r>
      <w:r w:rsidR="002B5702" w:rsidRPr="00922224">
        <w:rPr>
          <w:rFonts w:asciiTheme="minorHAnsi" w:hAnsiTheme="minorHAnsi" w:cstheme="minorHAnsi"/>
        </w:rPr>
        <w:lastRenderedPageBreak/>
        <w:t xml:space="preserve">e, </w:t>
      </w:r>
      <w:r w:rsidR="006C616F" w:rsidRPr="00922224">
        <w:rPr>
          <w:rFonts w:asciiTheme="minorHAnsi" w:hAnsiTheme="minorHAnsi" w:cstheme="minorHAnsi"/>
        </w:rPr>
        <w:t>a construção de um novo abatedouro/matadouro de animais para consumo humano</w:t>
      </w:r>
      <w:r w:rsidR="00726286" w:rsidRPr="00922224">
        <w:rPr>
          <w:rFonts w:asciiTheme="minorHAnsi" w:hAnsiTheme="minorHAnsi" w:cstheme="minorHAnsi"/>
          <w:lang w:eastAsia="ar-SA"/>
        </w:rPr>
        <w:t xml:space="preserve">; </w:t>
      </w:r>
      <w:r w:rsidR="00D515C5" w:rsidRPr="00922224">
        <w:rPr>
          <w:rFonts w:asciiTheme="minorHAnsi" w:hAnsiTheme="minorHAnsi" w:cstheme="minorHAnsi"/>
          <w:b/>
          <w:bCs/>
          <w:lang w:eastAsia="ar-SA"/>
        </w:rPr>
        <w:t>nº 395, 396 e 409/2025</w:t>
      </w:r>
      <w:r w:rsidR="00D515C5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D515C5" w:rsidRPr="00922224">
        <w:rPr>
          <w:rFonts w:asciiTheme="minorHAnsi" w:hAnsiTheme="minorHAnsi" w:cstheme="minorHAnsi"/>
          <w:b/>
          <w:lang w:eastAsia="ar-SA"/>
        </w:rPr>
        <w:t>José Antônio da Silva</w:t>
      </w:r>
      <w:r w:rsidR="00D515C5" w:rsidRPr="00922224">
        <w:rPr>
          <w:rFonts w:asciiTheme="minorHAnsi" w:hAnsiTheme="minorHAnsi" w:cstheme="minorHAnsi"/>
          <w:lang w:eastAsia="ar-SA"/>
        </w:rPr>
        <w:t xml:space="preserve">, </w:t>
      </w:r>
      <w:r w:rsidR="00D515C5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515C5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D515C5" w:rsidRPr="00922224">
        <w:rPr>
          <w:rFonts w:asciiTheme="minorHAnsi" w:hAnsiTheme="minorHAnsi" w:cstheme="minorHAnsi"/>
        </w:rPr>
        <w:t xml:space="preserve">a pavimentação da rua Juarez Garcia de Medeiros, no bairro Nova Caicó; por meio da secretaria de Trânsito, a construção de lombada nas entradas do bairro Nova Caicó; e, </w:t>
      </w:r>
      <w:r w:rsidR="00F4634C" w:rsidRPr="00922224">
        <w:rPr>
          <w:rFonts w:asciiTheme="minorHAnsi" w:hAnsiTheme="minorHAnsi" w:cstheme="minorHAnsi"/>
        </w:rPr>
        <w:t>por meio da secretaria de Infraestrutura, a limpeza com a retirada de entulhos ao lado do antigo colégio Santo Est</w:t>
      </w:r>
      <w:r w:rsidR="00032435" w:rsidRPr="00922224">
        <w:rPr>
          <w:rFonts w:asciiTheme="minorHAnsi" w:hAnsiTheme="minorHAnsi" w:cstheme="minorHAnsi"/>
        </w:rPr>
        <w:t>ê</w:t>
      </w:r>
      <w:r w:rsidR="00F4634C" w:rsidRPr="00922224">
        <w:rPr>
          <w:rFonts w:asciiTheme="minorHAnsi" w:hAnsiTheme="minorHAnsi" w:cstheme="minorHAnsi"/>
        </w:rPr>
        <w:t>vão, no bairro Castelo Branco</w:t>
      </w:r>
      <w:r w:rsidR="00D515C5" w:rsidRPr="00922224">
        <w:rPr>
          <w:rFonts w:asciiTheme="minorHAnsi" w:hAnsiTheme="minorHAnsi" w:cstheme="minorHAnsi"/>
        </w:rPr>
        <w:t>;</w:t>
      </w:r>
      <w:r w:rsidR="00922224">
        <w:rPr>
          <w:rFonts w:asciiTheme="minorHAnsi" w:hAnsiTheme="minorHAnsi" w:cstheme="minorHAnsi"/>
        </w:rPr>
        <w:t xml:space="preserve"> </w:t>
      </w:r>
      <w:r w:rsidR="00D96DB2" w:rsidRPr="00922224">
        <w:rPr>
          <w:rFonts w:asciiTheme="minorHAnsi" w:hAnsiTheme="minorHAnsi" w:cstheme="minorHAnsi"/>
          <w:b/>
          <w:bCs/>
          <w:lang w:eastAsia="ar-SA"/>
        </w:rPr>
        <w:t>nº 403, 406 e 412/2025</w:t>
      </w:r>
      <w:r w:rsidR="00D96DB2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D96DB2" w:rsidRPr="00922224">
        <w:rPr>
          <w:rFonts w:asciiTheme="minorHAnsi" w:hAnsiTheme="minorHAnsi" w:cstheme="minorHAnsi"/>
          <w:b/>
          <w:lang w:eastAsia="ar-SA"/>
        </w:rPr>
        <w:t>Thales Rangel da Costa</w:t>
      </w:r>
      <w:r w:rsidR="00D96DB2" w:rsidRPr="00922224">
        <w:rPr>
          <w:rFonts w:asciiTheme="minorHAnsi" w:hAnsiTheme="minorHAnsi" w:cstheme="minorHAnsi"/>
          <w:lang w:eastAsia="ar-SA"/>
        </w:rPr>
        <w:t xml:space="preserve">, </w:t>
      </w:r>
      <w:r w:rsidR="00D96DB2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96DB2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Saúde, </w:t>
      </w:r>
      <w:r w:rsidR="00D96DB2" w:rsidRPr="00922224">
        <w:rPr>
          <w:rFonts w:asciiTheme="minorHAnsi" w:hAnsiTheme="minorHAnsi" w:cstheme="minorHAnsi"/>
        </w:rPr>
        <w:t>a implantação de um centro de atenção psicossocial infanto-juvenil;</w:t>
      </w:r>
      <w:r w:rsidR="00BD220A" w:rsidRPr="00922224">
        <w:rPr>
          <w:rFonts w:asciiTheme="minorHAnsi" w:hAnsiTheme="minorHAnsi" w:cstheme="minorHAnsi"/>
        </w:rPr>
        <w:t xml:space="preserve"> a do atendimento odontológico para as crianças com transtorno do espectro autista; e, </w:t>
      </w:r>
      <w:r w:rsidR="00B90D54" w:rsidRPr="00922224">
        <w:rPr>
          <w:rFonts w:asciiTheme="minorHAnsi" w:hAnsiTheme="minorHAnsi" w:cstheme="minorHAnsi"/>
          <w:lang w:eastAsia="ar-SA"/>
        </w:rPr>
        <w:t xml:space="preserve">por meio da secretaria de Trânsito, a construção de </w:t>
      </w:r>
      <w:r w:rsidR="00B90D54" w:rsidRPr="00922224">
        <w:rPr>
          <w:rFonts w:asciiTheme="minorHAnsi" w:hAnsiTheme="minorHAnsi" w:cstheme="minorHAnsi"/>
        </w:rPr>
        <w:t>uma lombada na rua Cícero Antônio da Silva, em frente à unidade básica de saúde do bairro Soledade;</w:t>
      </w:r>
      <w:r w:rsidR="00922224">
        <w:rPr>
          <w:rFonts w:asciiTheme="minorHAnsi" w:hAnsiTheme="minorHAnsi" w:cstheme="minorHAnsi"/>
          <w:lang w:eastAsia="ar-SA"/>
        </w:rPr>
        <w:t xml:space="preserve"> </w:t>
      </w:r>
      <w:r w:rsidR="00862D81" w:rsidRPr="00922224">
        <w:rPr>
          <w:rFonts w:asciiTheme="minorHAnsi" w:hAnsiTheme="minorHAnsi" w:cstheme="minorHAnsi"/>
          <w:b/>
          <w:bCs/>
          <w:lang w:eastAsia="ar-SA"/>
        </w:rPr>
        <w:t>nº 404, 407 e 408/2025</w:t>
      </w:r>
      <w:r w:rsidR="00862D81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862D81" w:rsidRPr="00922224">
        <w:rPr>
          <w:rFonts w:asciiTheme="minorHAnsi" w:hAnsiTheme="minorHAnsi" w:cstheme="minorHAnsi"/>
          <w:b/>
          <w:lang w:eastAsia="ar-SA"/>
        </w:rPr>
        <w:t>Cícero Bezerra de Queiroz</w:t>
      </w:r>
      <w:r w:rsidR="00862D81" w:rsidRPr="00922224">
        <w:rPr>
          <w:rFonts w:asciiTheme="minorHAnsi" w:hAnsiTheme="minorHAnsi" w:cstheme="minorHAnsi"/>
          <w:lang w:eastAsia="ar-SA"/>
        </w:rPr>
        <w:t xml:space="preserve">, </w:t>
      </w:r>
      <w:r w:rsidR="00862D81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62D81" w:rsidRPr="00922224">
        <w:rPr>
          <w:rFonts w:asciiTheme="minorHAnsi" w:hAnsiTheme="minorHAnsi" w:cstheme="minorHAnsi"/>
        </w:rPr>
        <w:t xml:space="preserve">à Promotoria de Justiça da Comarca de Caicó uma fiscalização à obra do canal de drenagem que está sendo construído há mais de dois anos na Zona Oeste; </w:t>
      </w:r>
      <w:r w:rsidR="00862D81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D13089" w:rsidRPr="00922224">
        <w:rPr>
          <w:rFonts w:asciiTheme="minorHAnsi" w:hAnsiTheme="minorHAnsi" w:cstheme="minorHAnsi"/>
        </w:rPr>
        <w:t>a limpeza da rua Pedro Araújo, no bairro Frei Damião;</w:t>
      </w:r>
      <w:r w:rsidR="00862D81" w:rsidRPr="00922224">
        <w:rPr>
          <w:rFonts w:asciiTheme="minorHAnsi" w:hAnsiTheme="minorHAnsi" w:cstheme="minorHAnsi"/>
        </w:rPr>
        <w:t xml:space="preserve"> e, por meio da secretaria de </w:t>
      </w:r>
      <w:r w:rsidR="00AD5748" w:rsidRPr="00922224">
        <w:rPr>
          <w:rFonts w:asciiTheme="minorHAnsi" w:hAnsiTheme="minorHAnsi" w:cstheme="minorHAnsi"/>
        </w:rPr>
        <w:t>Saúde, a contratação de um educador físico para o programa Saúde na Praça do bairro João XXIII</w:t>
      </w:r>
      <w:r w:rsidR="00862D81" w:rsidRPr="00922224">
        <w:rPr>
          <w:rFonts w:asciiTheme="minorHAnsi" w:hAnsiTheme="minorHAnsi" w:cstheme="minorHAnsi"/>
          <w:lang w:eastAsia="ar-SA"/>
        </w:rPr>
        <w:t xml:space="preserve">; </w:t>
      </w:r>
      <w:r w:rsidR="002068B2" w:rsidRPr="00922224">
        <w:rPr>
          <w:rFonts w:asciiTheme="minorHAnsi" w:hAnsiTheme="minorHAnsi" w:cstheme="minorHAnsi"/>
          <w:b/>
          <w:bCs/>
          <w:lang w:eastAsia="ar-SA"/>
        </w:rPr>
        <w:t>nº 410/2025</w:t>
      </w:r>
      <w:r w:rsidR="002068B2" w:rsidRPr="00922224">
        <w:rPr>
          <w:rFonts w:asciiTheme="minorHAnsi" w:hAnsiTheme="minorHAnsi" w:cstheme="minorHAnsi"/>
          <w:lang w:eastAsia="ar-SA"/>
        </w:rPr>
        <w:t>, de autoria da vereadora</w:t>
      </w:r>
      <w:r w:rsidR="002068B2" w:rsidRPr="00922224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2068B2" w:rsidRPr="00922224">
        <w:rPr>
          <w:rFonts w:asciiTheme="minorHAnsi" w:hAnsiTheme="minorHAnsi" w:cstheme="minorHAnsi"/>
          <w:lang w:eastAsia="ar-SA"/>
        </w:rPr>
        <w:t xml:space="preserve">, </w:t>
      </w:r>
      <w:r w:rsidR="002068B2" w:rsidRPr="0092222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068B2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068B2" w:rsidRPr="00922224">
        <w:rPr>
          <w:rFonts w:asciiTheme="minorHAnsi" w:hAnsiTheme="minorHAnsi" w:cstheme="minorHAnsi"/>
        </w:rPr>
        <w:t>Assistência Social, a disponibilização de uma casa tipo albergue para acolher os moradores de rua;</w:t>
      </w:r>
      <w:r w:rsidR="002068B2" w:rsidRPr="00922224">
        <w:rPr>
          <w:rFonts w:asciiTheme="minorHAnsi" w:hAnsiTheme="minorHAnsi" w:cstheme="minorHAnsi"/>
          <w:lang w:eastAsia="ar-SA"/>
        </w:rPr>
        <w:t xml:space="preserve"> </w:t>
      </w:r>
      <w:r w:rsidR="00B37AB6" w:rsidRPr="007505B5">
        <w:rPr>
          <w:rFonts w:asciiTheme="minorHAnsi" w:hAnsiTheme="minorHAnsi" w:cstheme="minorHAnsi"/>
          <w:b/>
          <w:bCs/>
          <w:lang w:eastAsia="ar-SA"/>
        </w:rPr>
        <w:t>nº 411, 413 e 417/2025</w:t>
      </w:r>
      <w:r w:rsidR="00B37AB6" w:rsidRPr="00922224">
        <w:rPr>
          <w:rFonts w:asciiTheme="minorHAnsi" w:hAnsiTheme="minorHAnsi" w:cstheme="minorHAnsi"/>
          <w:lang w:eastAsia="ar-SA"/>
        </w:rPr>
        <w:t>, de autoria da vereadora</w:t>
      </w:r>
      <w:r w:rsidR="00B37AB6" w:rsidRPr="00922224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B37AB6" w:rsidRPr="00922224">
        <w:rPr>
          <w:rFonts w:asciiTheme="minorHAnsi" w:hAnsiTheme="minorHAnsi" w:cstheme="minorHAnsi"/>
          <w:lang w:eastAsia="ar-SA"/>
        </w:rPr>
        <w:t xml:space="preserve">, </w:t>
      </w:r>
      <w:r w:rsidR="00B37AB6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37AB6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Saúde, </w:t>
      </w:r>
      <w:r w:rsidR="00B37AB6" w:rsidRPr="00922224">
        <w:rPr>
          <w:rFonts w:asciiTheme="minorHAnsi" w:hAnsiTheme="minorHAnsi" w:cstheme="minorHAnsi"/>
        </w:rPr>
        <w:t xml:space="preserve">a </w:t>
      </w:r>
      <w:r w:rsidR="00B37AB6" w:rsidRPr="00922224">
        <w:rPr>
          <w:rFonts w:asciiTheme="minorHAnsi" w:hAnsiTheme="minorHAnsi" w:cstheme="minorHAnsi"/>
          <w:i/>
          <w:iCs/>
        </w:rPr>
        <w:t>“Adequação para o espaço no prédio onde funcionou o pet na comunidade Furna da onça para que possa ser adequado para a equipe do PSF atender a comunidade Furna da onça e adjacências”</w:t>
      </w:r>
      <w:r w:rsidR="007505B5">
        <w:rPr>
          <w:rFonts w:asciiTheme="minorHAnsi" w:hAnsiTheme="minorHAnsi" w:cstheme="minorHAnsi"/>
          <w:i/>
          <w:iCs/>
        </w:rPr>
        <w:t xml:space="preserve"> (sic)</w:t>
      </w:r>
      <w:r w:rsidR="00B37AB6" w:rsidRPr="00922224">
        <w:rPr>
          <w:rFonts w:asciiTheme="minorHAnsi" w:hAnsiTheme="minorHAnsi" w:cstheme="minorHAnsi"/>
        </w:rPr>
        <w:t xml:space="preserve">; </w:t>
      </w:r>
      <w:r w:rsidR="008D2E30" w:rsidRPr="00922224">
        <w:rPr>
          <w:rFonts w:asciiTheme="minorHAnsi" w:hAnsiTheme="minorHAnsi" w:cstheme="minorHAnsi"/>
        </w:rPr>
        <w:t xml:space="preserve">por meio da secretaria de Infraestrutura,  a fiscalização das obras de pavimentação das ruas Ana Edite de Medeiros, Manoel Benjamim e Francisco Godofredo Fernandes, no bairro Castelo Branco; e, </w:t>
      </w:r>
      <w:r w:rsidR="00B37AB6" w:rsidRPr="00922224">
        <w:rPr>
          <w:rFonts w:asciiTheme="minorHAnsi" w:hAnsiTheme="minorHAnsi" w:cstheme="minorHAnsi"/>
          <w:lang w:eastAsia="ar-SA"/>
        </w:rPr>
        <w:t xml:space="preserve">por meio da secretaria de Agricultura, </w:t>
      </w:r>
      <w:r w:rsidR="00996728" w:rsidRPr="00922224">
        <w:rPr>
          <w:rFonts w:asciiTheme="minorHAnsi" w:hAnsiTheme="minorHAnsi" w:cstheme="minorHAnsi"/>
        </w:rPr>
        <w:t>a inserção de placas de sinalização e identificação das comunidades rurais do município de Caicó</w:t>
      </w:r>
      <w:r w:rsidR="00B37AB6" w:rsidRPr="00922224">
        <w:rPr>
          <w:rFonts w:asciiTheme="minorHAnsi" w:hAnsiTheme="minorHAnsi" w:cstheme="minorHAnsi"/>
        </w:rPr>
        <w:t>;</w:t>
      </w:r>
      <w:r w:rsidR="00B37AB6" w:rsidRPr="00922224">
        <w:rPr>
          <w:rFonts w:asciiTheme="minorHAnsi" w:hAnsiTheme="minorHAnsi" w:cstheme="minorHAnsi"/>
          <w:lang w:eastAsia="ar-SA"/>
        </w:rPr>
        <w:t xml:space="preserve"> </w:t>
      </w:r>
      <w:r w:rsidR="007019D0" w:rsidRPr="00922224">
        <w:rPr>
          <w:rFonts w:asciiTheme="minorHAnsi" w:hAnsiTheme="minorHAnsi" w:cstheme="minorHAnsi"/>
          <w:b/>
          <w:bCs/>
          <w:lang w:eastAsia="ar-SA"/>
        </w:rPr>
        <w:t>nº 414/2025</w:t>
      </w:r>
      <w:r w:rsidR="007019D0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7019D0" w:rsidRPr="00922224">
        <w:rPr>
          <w:rFonts w:asciiTheme="minorHAnsi" w:hAnsiTheme="minorHAnsi" w:cstheme="minorHAnsi"/>
          <w:b/>
          <w:lang w:eastAsia="ar-SA"/>
        </w:rPr>
        <w:t>Frankslâneo Diogo da Silva</w:t>
      </w:r>
      <w:r w:rsidR="007019D0" w:rsidRPr="00922224">
        <w:rPr>
          <w:rFonts w:asciiTheme="minorHAnsi" w:hAnsiTheme="minorHAnsi" w:cstheme="minorHAnsi"/>
          <w:lang w:eastAsia="ar-SA"/>
        </w:rPr>
        <w:t xml:space="preserve">, </w:t>
      </w:r>
      <w:r w:rsidR="007019D0" w:rsidRPr="0092222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019D0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7019D0" w:rsidRPr="00922224">
        <w:rPr>
          <w:rFonts w:asciiTheme="minorHAnsi" w:hAnsiTheme="minorHAnsi" w:cstheme="minorHAnsi"/>
        </w:rPr>
        <w:t>a pavimentação da rua Pedro André da Silva, no bairro Alto da Boa Vista;</w:t>
      </w:r>
      <w:r w:rsidR="007505B5">
        <w:rPr>
          <w:rFonts w:asciiTheme="minorHAnsi" w:hAnsiTheme="minorHAnsi" w:cstheme="minorHAnsi"/>
          <w:lang w:eastAsia="ar-SA"/>
        </w:rPr>
        <w:t xml:space="preserve"> </w:t>
      </w:r>
      <w:r w:rsidR="006E3B38" w:rsidRPr="00922224">
        <w:rPr>
          <w:rFonts w:asciiTheme="minorHAnsi" w:hAnsiTheme="minorHAnsi" w:cstheme="minorHAnsi"/>
          <w:b/>
          <w:bCs/>
          <w:lang w:eastAsia="ar-SA"/>
        </w:rPr>
        <w:t>nº 415/2025</w:t>
      </w:r>
      <w:r w:rsidR="006E3B38" w:rsidRPr="00922224">
        <w:rPr>
          <w:rFonts w:asciiTheme="minorHAnsi" w:hAnsiTheme="minorHAnsi" w:cstheme="minorHAnsi"/>
          <w:lang w:eastAsia="ar-SA"/>
        </w:rPr>
        <w:t>, de autoria do vereador</w:t>
      </w:r>
      <w:r w:rsidR="006E3B38" w:rsidRPr="00922224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6E3B38" w:rsidRPr="00922224">
        <w:rPr>
          <w:rFonts w:asciiTheme="minorHAnsi" w:hAnsiTheme="minorHAnsi" w:cstheme="minorHAnsi"/>
          <w:lang w:eastAsia="ar-SA"/>
        </w:rPr>
        <w:t xml:space="preserve">, </w:t>
      </w:r>
      <w:r w:rsidR="006E3B38" w:rsidRPr="00922224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E3B38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E3B38" w:rsidRPr="00922224">
        <w:rPr>
          <w:rFonts w:asciiTheme="minorHAnsi" w:hAnsiTheme="minorHAnsi" w:cstheme="minorHAnsi"/>
        </w:rPr>
        <w:t>a poda das árvores de todo o bairro Acampamento</w:t>
      </w:r>
      <w:r w:rsidR="006E3B38" w:rsidRPr="00922224">
        <w:rPr>
          <w:rFonts w:asciiTheme="minorHAnsi" w:hAnsiTheme="minorHAnsi" w:cstheme="minorHAnsi"/>
          <w:lang w:eastAsia="ar-SA"/>
        </w:rPr>
        <w:t xml:space="preserve">; </w:t>
      </w:r>
      <w:r w:rsidR="00244D4A" w:rsidRPr="00922224">
        <w:rPr>
          <w:rFonts w:asciiTheme="minorHAnsi" w:hAnsiTheme="minorHAnsi" w:cstheme="minorHAnsi"/>
          <w:b/>
          <w:bCs/>
          <w:lang w:eastAsia="ar-SA"/>
        </w:rPr>
        <w:t>nº 416 e 420/2025</w:t>
      </w:r>
      <w:r w:rsidR="00244D4A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244D4A" w:rsidRPr="00922224">
        <w:rPr>
          <w:rFonts w:asciiTheme="minorHAnsi" w:hAnsiTheme="minorHAnsi" w:cstheme="minorHAnsi"/>
          <w:b/>
          <w:lang w:eastAsia="ar-SA"/>
        </w:rPr>
        <w:t>Luiz Nery da Costa</w:t>
      </w:r>
      <w:r w:rsidR="00244D4A" w:rsidRPr="00922224">
        <w:rPr>
          <w:rFonts w:asciiTheme="minorHAnsi" w:hAnsiTheme="minorHAnsi" w:cstheme="minorHAnsi"/>
          <w:lang w:eastAsia="ar-SA"/>
        </w:rPr>
        <w:t xml:space="preserve">, </w:t>
      </w:r>
      <w:r w:rsidR="00244D4A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44D4A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Saúde, a disponibilização de </w:t>
      </w:r>
      <w:r w:rsidR="00244D4A" w:rsidRPr="00922224">
        <w:rPr>
          <w:rFonts w:asciiTheme="minorHAnsi" w:hAnsiTheme="minorHAnsi" w:cstheme="minorHAnsi"/>
        </w:rPr>
        <w:t xml:space="preserve">uma enfermeira para atender as pessoas que frequentam a Ilha de Sant’Ana; e, </w:t>
      </w:r>
      <w:r w:rsidR="001B3027" w:rsidRPr="00922224">
        <w:rPr>
          <w:rFonts w:asciiTheme="minorHAnsi" w:hAnsiTheme="minorHAnsi" w:cstheme="minorHAnsi"/>
        </w:rPr>
        <w:t>por meio da secretaria de Esportes, a abertura das quadras esportivas dos bairros e o atendimento das necessidades dos times de futebol de Caicó;</w:t>
      </w:r>
      <w:r w:rsidR="007505B5">
        <w:rPr>
          <w:rFonts w:asciiTheme="minorHAnsi" w:hAnsiTheme="minorHAnsi" w:cstheme="minorHAnsi"/>
          <w:lang w:eastAsia="ar-SA"/>
        </w:rPr>
        <w:t xml:space="preserve"> </w:t>
      </w:r>
      <w:r w:rsidR="007A0715" w:rsidRPr="00922224">
        <w:rPr>
          <w:rFonts w:asciiTheme="minorHAnsi" w:hAnsiTheme="minorHAnsi" w:cstheme="minorHAnsi"/>
          <w:b/>
          <w:bCs/>
          <w:lang w:eastAsia="ar-SA"/>
        </w:rPr>
        <w:t>nº 418 e 419/2025</w:t>
      </w:r>
      <w:r w:rsidR="007A0715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7A0715" w:rsidRPr="00922224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7A0715" w:rsidRPr="00922224">
        <w:rPr>
          <w:rFonts w:asciiTheme="minorHAnsi" w:hAnsiTheme="minorHAnsi" w:cstheme="minorHAnsi"/>
          <w:lang w:eastAsia="ar-SA"/>
        </w:rPr>
        <w:t xml:space="preserve">, </w:t>
      </w:r>
      <w:r w:rsidR="007A0715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A0715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7A0715" w:rsidRPr="00922224">
        <w:rPr>
          <w:rFonts w:asciiTheme="minorHAnsi" w:hAnsiTheme="minorHAnsi" w:cstheme="minorHAnsi"/>
        </w:rPr>
        <w:t>a limpeza do mato e a retirada do lixo da rua Manoel Avelino da Costa, fora e</w:t>
      </w:r>
      <w:r w:rsidR="007505B5">
        <w:rPr>
          <w:rFonts w:asciiTheme="minorHAnsi" w:hAnsiTheme="minorHAnsi" w:cstheme="minorHAnsi"/>
        </w:rPr>
        <w:t xml:space="preserve"> </w:t>
      </w:r>
      <w:r w:rsidR="007A0715" w:rsidRPr="00922224">
        <w:rPr>
          <w:rFonts w:asciiTheme="minorHAnsi" w:hAnsiTheme="minorHAnsi" w:cstheme="minorHAnsi"/>
        </w:rPr>
        <w:t xml:space="preserve">dentro da escola municipal Hermanm Gmeiner, no bairro Castelo Branco; e, a </w:t>
      </w:r>
      <w:r w:rsidR="000E238A" w:rsidRPr="00922224">
        <w:rPr>
          <w:rFonts w:asciiTheme="minorHAnsi" w:hAnsiTheme="minorHAnsi" w:cstheme="minorHAnsi"/>
        </w:rPr>
        <w:t>pavimentação da rua Maria do Céu Linhares de Medeiros, no bairro Penedo</w:t>
      </w:r>
      <w:r w:rsidR="007A0715" w:rsidRPr="00922224">
        <w:rPr>
          <w:rFonts w:asciiTheme="minorHAnsi" w:hAnsiTheme="minorHAnsi" w:cstheme="minorHAnsi"/>
        </w:rPr>
        <w:t>;</w:t>
      </w:r>
      <w:r w:rsidR="007A0715" w:rsidRPr="00922224">
        <w:rPr>
          <w:rFonts w:asciiTheme="minorHAnsi" w:hAnsiTheme="minorHAnsi" w:cstheme="minorHAnsi"/>
          <w:lang w:eastAsia="ar-SA"/>
        </w:rPr>
        <w:t xml:space="preserve"> </w:t>
      </w:r>
      <w:r w:rsidR="00507EB7" w:rsidRPr="00922224">
        <w:rPr>
          <w:rFonts w:asciiTheme="minorHAnsi" w:hAnsiTheme="minorHAnsi" w:cstheme="minorHAnsi"/>
          <w:b/>
          <w:bCs/>
          <w:lang w:eastAsia="ar-SA"/>
        </w:rPr>
        <w:t>nº 421, 422 e 425/2025</w:t>
      </w:r>
      <w:r w:rsidR="00507EB7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507EB7" w:rsidRPr="00922224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507EB7" w:rsidRPr="00922224">
        <w:rPr>
          <w:rFonts w:asciiTheme="minorHAnsi" w:hAnsiTheme="minorHAnsi" w:cstheme="minorHAnsi"/>
          <w:lang w:eastAsia="ar-SA"/>
        </w:rPr>
        <w:t xml:space="preserve">, </w:t>
      </w:r>
      <w:r w:rsidR="00507EB7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507EB7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a </w:t>
      </w:r>
      <w:r w:rsidR="00507EB7" w:rsidRPr="00922224">
        <w:rPr>
          <w:rFonts w:asciiTheme="minorHAnsi" w:hAnsiTheme="minorHAnsi" w:cstheme="minorHAnsi"/>
        </w:rPr>
        <w:t xml:space="preserve">terraplanagem da rua Otávio Alves da Silva, no bairro Serrote Branco I; </w:t>
      </w:r>
      <w:r w:rsidR="00612622" w:rsidRPr="00922224">
        <w:rPr>
          <w:rFonts w:asciiTheme="minorHAnsi" w:hAnsiTheme="minorHAnsi" w:cstheme="minorHAnsi"/>
        </w:rPr>
        <w:t>a limpeza das luminárias dos postes coloniais instalados na ponte nova; e,</w:t>
      </w:r>
      <w:r w:rsidR="00612622" w:rsidRPr="00922224">
        <w:rPr>
          <w:rFonts w:asciiTheme="minorHAnsi" w:hAnsiTheme="minorHAnsi" w:cstheme="minorHAnsi"/>
          <w:lang w:eastAsia="ar-SA"/>
        </w:rPr>
        <w:t xml:space="preserve"> </w:t>
      </w:r>
      <w:r w:rsidR="00612622" w:rsidRPr="00922224">
        <w:rPr>
          <w:rFonts w:asciiTheme="minorHAnsi" w:hAnsiTheme="minorHAnsi" w:cstheme="minorHAnsi"/>
        </w:rPr>
        <w:t>a instalação de muretas de proteção na passagem molhada entre o Centro e o bairro João XXIII</w:t>
      </w:r>
      <w:r w:rsidR="00507EB7" w:rsidRPr="00922224">
        <w:rPr>
          <w:rFonts w:asciiTheme="minorHAnsi" w:hAnsiTheme="minorHAnsi" w:cstheme="minorHAnsi"/>
          <w:lang w:eastAsia="ar-SA"/>
        </w:rPr>
        <w:t xml:space="preserve">; </w:t>
      </w:r>
      <w:r w:rsidR="0048782F" w:rsidRPr="00922224">
        <w:rPr>
          <w:rFonts w:asciiTheme="minorHAnsi" w:hAnsiTheme="minorHAnsi" w:cstheme="minorHAnsi"/>
          <w:lang w:eastAsia="ar-SA"/>
        </w:rPr>
        <w:t>e</w:t>
      </w:r>
      <w:r w:rsidR="007505B5">
        <w:rPr>
          <w:rFonts w:asciiTheme="minorHAnsi" w:hAnsiTheme="minorHAnsi" w:cstheme="minorHAnsi"/>
          <w:lang w:eastAsia="ar-SA"/>
        </w:rPr>
        <w:t xml:space="preserve"> </w:t>
      </w:r>
      <w:r w:rsidR="0047003D"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8782F" w:rsidRPr="00922224">
        <w:rPr>
          <w:rFonts w:asciiTheme="minorHAnsi" w:hAnsiTheme="minorHAnsi" w:cstheme="minorHAnsi"/>
          <w:b/>
          <w:bCs/>
          <w:lang w:eastAsia="ar-SA"/>
        </w:rPr>
        <w:t>423 e 424</w:t>
      </w:r>
      <w:r w:rsidR="0047003D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47003D" w:rsidRPr="00922224">
        <w:rPr>
          <w:rFonts w:asciiTheme="minorHAnsi" w:hAnsiTheme="minorHAnsi" w:cstheme="minorHAnsi"/>
          <w:lang w:eastAsia="ar-SA"/>
        </w:rPr>
        <w:t xml:space="preserve">, de autoria do vereador </w:t>
      </w:r>
      <w:r w:rsidR="0047003D"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47003D" w:rsidRPr="00922224">
        <w:rPr>
          <w:rFonts w:asciiTheme="minorHAnsi" w:hAnsiTheme="minorHAnsi" w:cstheme="minorHAnsi"/>
          <w:lang w:eastAsia="ar-SA"/>
        </w:rPr>
        <w:t xml:space="preserve">, </w:t>
      </w:r>
      <w:r w:rsidR="0047003D" w:rsidRPr="00922224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7003D" w:rsidRPr="00922224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48782F" w:rsidRPr="00922224">
        <w:rPr>
          <w:rFonts w:asciiTheme="minorHAnsi" w:hAnsiTheme="minorHAnsi" w:cstheme="minorHAnsi"/>
          <w:lang w:eastAsia="ar-SA"/>
        </w:rPr>
        <w:t xml:space="preserve">a </w:t>
      </w:r>
      <w:r w:rsidR="0048782F" w:rsidRPr="00922224">
        <w:rPr>
          <w:rFonts w:asciiTheme="minorHAnsi" w:hAnsiTheme="minorHAnsi" w:cstheme="minorHAnsi"/>
        </w:rPr>
        <w:t xml:space="preserve">limpeza e a retirada de </w:t>
      </w:r>
      <w:r w:rsidR="0048782F" w:rsidRPr="00922224">
        <w:rPr>
          <w:rFonts w:asciiTheme="minorHAnsi" w:hAnsiTheme="minorHAnsi" w:cstheme="minorHAnsi"/>
        </w:rPr>
        <w:lastRenderedPageBreak/>
        <w:t>entulhos da rua José</w:t>
      </w:r>
      <w:r w:rsidR="007505B5">
        <w:rPr>
          <w:rFonts w:asciiTheme="minorHAnsi" w:hAnsiTheme="minorHAnsi" w:cstheme="minorHAnsi"/>
        </w:rPr>
        <w:t xml:space="preserve"> Diniz</w:t>
      </w:r>
      <w:r w:rsidR="0048782F" w:rsidRPr="00922224">
        <w:rPr>
          <w:rFonts w:asciiTheme="minorHAnsi" w:hAnsiTheme="minorHAnsi" w:cstheme="minorHAnsi"/>
        </w:rPr>
        <w:t>, no bairro Vila Altiva; e,</w:t>
      </w:r>
      <w:r w:rsidR="0048782F" w:rsidRPr="00922224">
        <w:rPr>
          <w:rFonts w:asciiTheme="minorHAnsi" w:hAnsiTheme="minorHAnsi" w:cstheme="minorHAnsi"/>
          <w:lang w:eastAsia="ar-SA"/>
        </w:rPr>
        <w:t xml:space="preserve"> </w:t>
      </w:r>
      <w:r w:rsidR="00F75F6D" w:rsidRPr="00922224">
        <w:rPr>
          <w:rFonts w:asciiTheme="minorHAnsi" w:hAnsiTheme="minorHAnsi" w:cstheme="minorHAnsi"/>
        </w:rPr>
        <w:t>a instalação de lixeiras na ciclovia que dá acesso aos bairros Vila do Príncipe e Recreio.</w:t>
      </w:r>
      <w:r w:rsidR="007505B5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922224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22224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880D2C" w:rsidRPr="00922224">
        <w:rPr>
          <w:rFonts w:asciiTheme="minorHAnsi" w:hAnsiTheme="minorHAnsi" w:cstheme="minorHAnsi"/>
          <w:lang w:eastAsia="ar-SA"/>
        </w:rPr>
        <w:t xml:space="preserve">,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880D2C" w:rsidRPr="00922224">
        <w:rPr>
          <w:rFonts w:asciiTheme="minorHAnsi" w:hAnsiTheme="minorHAnsi" w:cstheme="minorHAnsi"/>
          <w:lang w:eastAsia="ar-SA"/>
        </w:rPr>
        <w:t>,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880D2C" w:rsidRPr="00922224">
        <w:rPr>
          <w:rFonts w:asciiTheme="minorHAnsi" w:hAnsiTheme="minorHAnsi" w:cstheme="minorHAnsi"/>
          <w:lang w:eastAsia="ar-SA"/>
        </w:rPr>
        <w:t>,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880D2C" w:rsidRPr="00922224">
        <w:rPr>
          <w:rFonts w:asciiTheme="minorHAnsi" w:hAnsiTheme="minorHAnsi" w:cstheme="minorHAnsi"/>
          <w:lang w:eastAsia="ar-SA"/>
        </w:rPr>
        <w:t xml:space="preserve">, </w:t>
      </w:r>
      <w:r w:rsidR="00880D2C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880D2C" w:rsidRPr="00922224">
        <w:rPr>
          <w:rFonts w:asciiTheme="minorHAnsi" w:hAnsiTheme="minorHAnsi" w:cstheme="minorHAnsi"/>
          <w:bCs/>
          <w:lang w:eastAsia="ar-SA"/>
        </w:rPr>
        <w:t>,</w:t>
      </w:r>
      <w:r w:rsidR="00880D2C" w:rsidRPr="00922224">
        <w:rPr>
          <w:rFonts w:asciiTheme="minorHAnsi" w:hAnsiTheme="minorHAnsi" w:cstheme="minorHAnsi"/>
          <w:lang w:eastAsia="ar-SA"/>
        </w:rPr>
        <w:t xml:space="preserve"> </w:t>
      </w:r>
      <w:r w:rsidR="00880D2C"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="00880D2C" w:rsidRPr="00922224">
        <w:rPr>
          <w:rFonts w:asciiTheme="minorHAnsi" w:hAnsiTheme="minorHAnsi" w:cstheme="minorHAnsi"/>
          <w:lang w:eastAsia="ar-SA"/>
        </w:rPr>
        <w:t xml:space="preserve"> e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="00A557D3" w:rsidRPr="00922224">
        <w:rPr>
          <w:rFonts w:asciiTheme="minorHAnsi" w:hAnsiTheme="minorHAnsi" w:cstheme="minorHAnsi"/>
          <w:lang w:eastAsia="ar-SA"/>
        </w:rPr>
        <w:t>,</w:t>
      </w:r>
      <w:r w:rsidR="00E6107D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="007505B5">
        <w:rPr>
          <w:rFonts w:asciiTheme="minorHAnsi" w:hAnsiTheme="minorHAnsi" w:cstheme="minorHAnsi"/>
          <w:lang w:eastAsia="ar-SA"/>
        </w:rPr>
        <w:t xml:space="preserve"> A Sessão foi prorrogada por trinta minutos e por unanimidade. </w:t>
      </w:r>
      <w:r w:rsidRPr="00922224">
        <w:rPr>
          <w:rFonts w:asciiTheme="minorHAnsi" w:hAnsiTheme="minorHAnsi" w:cstheme="minorHAnsi"/>
          <w:color w:val="000000"/>
          <w:lang w:eastAsia="ar-SA"/>
        </w:rPr>
        <w:t>C</w:t>
      </w:r>
      <w:r w:rsidRPr="00922224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880D2C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Thales Rangel da Costa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A557D3" w:rsidRPr="0092222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A557D3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922224">
        <w:rPr>
          <w:rFonts w:asciiTheme="minorHAnsi" w:hAnsiTheme="minorHAnsi" w:cstheme="minorHAnsi"/>
          <w:lang w:eastAsia="ar-SA"/>
        </w:rPr>
        <w:t>,</w:t>
      </w:r>
      <w:r w:rsidR="00E71D97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922224">
        <w:rPr>
          <w:rFonts w:asciiTheme="minorHAnsi" w:hAnsiTheme="minorHAnsi" w:cstheme="minorHAnsi"/>
          <w:lang w:eastAsia="ar-SA"/>
        </w:rPr>
        <w:t>,</w:t>
      </w:r>
      <w:r w:rsidRPr="00922224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922224">
        <w:rPr>
          <w:rFonts w:asciiTheme="minorHAnsi" w:hAnsiTheme="minorHAnsi" w:cstheme="minorHAnsi"/>
          <w:lang w:eastAsia="ar-SA"/>
        </w:rPr>
        <w:t xml:space="preserve">, </w:t>
      </w:r>
      <w:r w:rsidRPr="00922224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922224">
        <w:rPr>
          <w:rFonts w:asciiTheme="minorHAnsi" w:hAnsiTheme="minorHAnsi" w:cstheme="minorHAnsi"/>
          <w:lang w:eastAsia="ar-SA"/>
        </w:rPr>
        <w:t xml:space="preserve"> e </w:t>
      </w:r>
      <w:r w:rsidR="00E71D97" w:rsidRPr="00922224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922224">
        <w:rPr>
          <w:rFonts w:asciiTheme="minorHAnsi" w:hAnsiTheme="minorHAnsi" w:cstheme="minorHAnsi"/>
          <w:bCs/>
          <w:lang w:eastAsia="ar-SA"/>
        </w:rPr>
        <w:t>,</w:t>
      </w:r>
      <w:r w:rsidRPr="00922224">
        <w:rPr>
          <w:rFonts w:asciiTheme="minorHAnsi" w:hAnsiTheme="minorHAnsi" w:cstheme="minorHAnsi"/>
          <w:lang w:eastAsia="ar-SA"/>
        </w:rPr>
        <w:t xml:space="preserve"> totalizando </w:t>
      </w:r>
      <w:r w:rsidR="00880D2C" w:rsidRPr="00922224">
        <w:rPr>
          <w:rFonts w:asciiTheme="minorHAnsi" w:hAnsiTheme="minorHAnsi" w:cstheme="minorHAnsi"/>
          <w:lang w:eastAsia="ar-SA"/>
        </w:rPr>
        <w:t>quinze</w:t>
      </w:r>
      <w:r w:rsidRPr="00922224">
        <w:rPr>
          <w:rFonts w:asciiTheme="minorHAnsi" w:hAnsiTheme="minorHAnsi" w:cstheme="minorHAnsi"/>
          <w:lang w:eastAsia="ar-SA"/>
        </w:rPr>
        <w:t xml:space="preserve"> membros.</w:t>
      </w:r>
      <w:r w:rsidR="005B223B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Pr="00922224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922224">
        <w:rPr>
          <w:rFonts w:asciiTheme="minorHAnsi" w:hAnsiTheme="minorHAnsi" w:cstheme="minorHAnsi"/>
          <w:b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880D2C" w:rsidRPr="00922224">
        <w:rPr>
          <w:rFonts w:asciiTheme="minorHAnsi" w:hAnsiTheme="minorHAnsi" w:cstheme="minorHAnsi"/>
          <w:lang w:eastAsia="ar-SA"/>
        </w:rPr>
        <w:t xml:space="preserve">os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Projetos de Lei nº 010 e 014/2025</w:t>
      </w:r>
      <w:r w:rsidR="00880D2C" w:rsidRPr="00922224">
        <w:rPr>
          <w:rFonts w:asciiTheme="minorHAnsi" w:hAnsiTheme="minorHAnsi" w:cstheme="minorHAnsi"/>
          <w:lang w:eastAsia="ar-SA"/>
        </w:rPr>
        <w:t xml:space="preserve">, </w:t>
      </w:r>
      <w:r w:rsidR="00521CB6" w:rsidRPr="00922224">
        <w:rPr>
          <w:rFonts w:asciiTheme="minorHAnsi" w:hAnsiTheme="minorHAnsi" w:cstheme="minorHAnsi"/>
          <w:lang w:eastAsia="ar-SA"/>
        </w:rPr>
        <w:t>o</w:t>
      </w:r>
      <w:r w:rsidR="00880D2C" w:rsidRPr="00922224">
        <w:rPr>
          <w:rFonts w:asciiTheme="minorHAnsi" w:hAnsiTheme="minorHAnsi" w:cstheme="minorHAnsi"/>
          <w:lang w:eastAsia="ar-SA"/>
        </w:rPr>
        <w:t>s</w:t>
      </w:r>
      <w:r w:rsidR="00521CB6" w:rsidRPr="00922224">
        <w:rPr>
          <w:rFonts w:asciiTheme="minorHAnsi" w:hAnsiTheme="minorHAnsi" w:cstheme="minorHAnsi"/>
          <w:lang w:eastAsia="ar-SA"/>
        </w:rPr>
        <w:t xml:space="preserve"> 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>Projeto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s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>Decreto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047 a 051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880D2C" w:rsidRPr="00922224">
        <w:rPr>
          <w:rFonts w:asciiTheme="minorHAnsi" w:hAnsiTheme="minorHAnsi" w:cstheme="minorHAnsi"/>
          <w:lang w:eastAsia="ar-SA"/>
        </w:rPr>
        <w:t xml:space="preserve">, o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Requerimento nº 048/2025</w:t>
      </w:r>
      <w:r w:rsidR="00EE28EE" w:rsidRPr="00922224">
        <w:rPr>
          <w:rFonts w:asciiTheme="minorHAnsi" w:hAnsiTheme="minorHAnsi" w:cstheme="minorHAnsi"/>
          <w:lang w:eastAsia="ar-SA"/>
        </w:rPr>
        <w:t xml:space="preserve"> e a 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>Moç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ão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2222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80D2C" w:rsidRPr="00922224">
        <w:rPr>
          <w:rFonts w:asciiTheme="minorHAnsi" w:hAnsiTheme="minorHAnsi" w:cstheme="minorHAnsi"/>
          <w:b/>
          <w:bCs/>
          <w:lang w:eastAsia="ar-SA"/>
        </w:rPr>
        <w:t>013</w:t>
      </w:r>
      <w:r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922224">
        <w:rPr>
          <w:rFonts w:asciiTheme="minorHAnsi" w:hAnsiTheme="minorHAnsi" w:cstheme="minorHAnsi"/>
          <w:lang w:eastAsia="ar-SA"/>
        </w:rPr>
        <w:t>.</w:t>
      </w:r>
      <w:r w:rsidR="00E71D97" w:rsidRPr="00922224">
        <w:rPr>
          <w:rFonts w:asciiTheme="minorHAnsi" w:hAnsiTheme="minorHAnsi" w:cstheme="minorHAnsi"/>
          <w:lang w:eastAsia="ar-SA"/>
        </w:rPr>
        <w:t xml:space="preserve"> </w:t>
      </w:r>
      <w:r w:rsidRPr="00922224">
        <w:rPr>
          <w:rFonts w:asciiTheme="minorHAnsi" w:hAnsiTheme="minorHAnsi" w:cstheme="minorHAnsi"/>
          <w:lang w:eastAsia="ar-SA"/>
        </w:rPr>
        <w:t>Fo</w:t>
      </w:r>
      <w:r w:rsidR="00EE28EE" w:rsidRPr="00922224">
        <w:rPr>
          <w:rFonts w:asciiTheme="minorHAnsi" w:hAnsiTheme="minorHAnsi" w:cstheme="minorHAnsi"/>
          <w:lang w:eastAsia="ar-SA"/>
        </w:rPr>
        <w:t>ram</w:t>
      </w:r>
      <w:r w:rsidRPr="00922224">
        <w:rPr>
          <w:rFonts w:asciiTheme="minorHAnsi" w:hAnsiTheme="minorHAnsi" w:cstheme="minorHAnsi"/>
          <w:lang w:eastAsia="ar-SA"/>
        </w:rPr>
        <w:t xml:space="preserve"> aprovado</w:t>
      </w:r>
      <w:r w:rsidR="00EE28EE" w:rsidRPr="00922224">
        <w:rPr>
          <w:rFonts w:asciiTheme="minorHAnsi" w:hAnsiTheme="minorHAnsi" w:cstheme="minorHAnsi"/>
          <w:lang w:eastAsia="ar-SA"/>
        </w:rPr>
        <w:t>s</w:t>
      </w:r>
      <w:r w:rsidRPr="00922224">
        <w:rPr>
          <w:rFonts w:asciiTheme="minorHAnsi" w:hAnsiTheme="minorHAnsi" w:cstheme="minorHAnsi"/>
          <w:lang w:eastAsia="ar-SA"/>
        </w:rPr>
        <w:t xml:space="preserve"> </w:t>
      </w:r>
      <w:r w:rsidR="00C2566E" w:rsidRPr="00922224">
        <w:rPr>
          <w:rFonts w:asciiTheme="minorHAnsi" w:hAnsiTheme="minorHAnsi" w:cstheme="minorHAnsi"/>
          <w:lang w:eastAsia="ar-SA"/>
        </w:rPr>
        <w:t xml:space="preserve">o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Projeto de Lei nº 006/2025</w:t>
      </w:r>
      <w:r w:rsidR="00C2566E" w:rsidRPr="00922224">
        <w:rPr>
          <w:rFonts w:asciiTheme="minorHAnsi" w:hAnsiTheme="minorHAnsi" w:cstheme="minorHAnsi"/>
          <w:lang w:eastAsia="ar-SA"/>
        </w:rPr>
        <w:t xml:space="preserve">, o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Projeto de Resolução nº 003/2025</w:t>
      </w:r>
      <w:r w:rsidR="00C2566E" w:rsidRPr="00922224">
        <w:rPr>
          <w:rFonts w:asciiTheme="minorHAnsi" w:hAnsiTheme="minorHAnsi" w:cstheme="minorHAnsi"/>
          <w:lang w:eastAsia="ar-SA"/>
        </w:rPr>
        <w:t xml:space="preserve">, </w:t>
      </w:r>
      <w:r w:rsidR="00521CB6" w:rsidRPr="00922224">
        <w:rPr>
          <w:rFonts w:asciiTheme="minorHAnsi" w:hAnsiTheme="minorHAnsi" w:cstheme="minorHAnsi"/>
          <w:lang w:eastAsia="ar-SA"/>
        </w:rPr>
        <w:t>o</w:t>
      </w:r>
      <w:r w:rsidR="00EE28EE" w:rsidRPr="00922224">
        <w:rPr>
          <w:rFonts w:asciiTheme="minorHAnsi" w:hAnsiTheme="minorHAnsi" w:cstheme="minorHAnsi"/>
          <w:lang w:eastAsia="ar-SA"/>
        </w:rPr>
        <w:t xml:space="preserve">s 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>Projetos de Decreto nº</w:t>
      </w:r>
      <w:r w:rsidR="00EE28EE" w:rsidRPr="00922224">
        <w:rPr>
          <w:rFonts w:asciiTheme="minorHAnsi" w:hAnsiTheme="minorHAnsi" w:cstheme="minorHAnsi"/>
          <w:lang w:eastAsia="ar-SA"/>
        </w:rPr>
        <w:t xml:space="preserve">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043 e 044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EE28EE" w:rsidRPr="00922224">
        <w:rPr>
          <w:rFonts w:asciiTheme="minorHAnsi" w:hAnsiTheme="minorHAnsi" w:cstheme="minorHAnsi"/>
          <w:lang w:eastAsia="ar-SA"/>
        </w:rPr>
        <w:t xml:space="preserve"> e as 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007,</w:t>
      </w:r>
      <w:r w:rsidR="005D09D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011 e 012</w:t>
      </w:r>
      <w:r w:rsidR="00EE28EE" w:rsidRPr="00922224">
        <w:rPr>
          <w:rFonts w:asciiTheme="minorHAnsi" w:hAnsiTheme="minorHAnsi" w:cstheme="minorHAnsi"/>
          <w:b/>
          <w:bCs/>
          <w:lang w:eastAsia="ar-SA"/>
        </w:rPr>
        <w:t>/2025</w:t>
      </w:r>
      <w:r w:rsidR="00521CB6" w:rsidRPr="00922224">
        <w:rPr>
          <w:rFonts w:asciiTheme="minorHAnsi" w:hAnsiTheme="minorHAnsi" w:cstheme="minorHAnsi"/>
          <w:lang w:eastAsia="ar-SA"/>
        </w:rPr>
        <w:t>. O</w:t>
      </w:r>
      <w:r w:rsidR="00521CB6" w:rsidRPr="00922224">
        <w:rPr>
          <w:rFonts w:asciiTheme="minorHAnsi" w:hAnsiTheme="minorHAnsi" w:cstheme="minorHAnsi"/>
          <w:b/>
          <w:bCs/>
          <w:lang w:eastAsia="ar-SA"/>
        </w:rPr>
        <w:t xml:space="preserve"> Projeto de Resolução nº 002/2025 </w:t>
      </w:r>
      <w:r w:rsidR="00521CB6" w:rsidRPr="00922224">
        <w:rPr>
          <w:rFonts w:asciiTheme="minorHAnsi" w:hAnsiTheme="minorHAnsi" w:cstheme="minorHAnsi"/>
          <w:lang w:eastAsia="ar-SA"/>
        </w:rPr>
        <w:t xml:space="preserve">foi submetido ao </w:t>
      </w:r>
      <w:r w:rsidR="00C2566E" w:rsidRPr="00922224">
        <w:rPr>
          <w:rFonts w:asciiTheme="minorHAnsi" w:hAnsiTheme="minorHAnsi" w:cstheme="minorHAnsi"/>
          <w:lang w:eastAsia="ar-SA"/>
        </w:rPr>
        <w:t>terceiro</w:t>
      </w:r>
      <w:r w:rsidR="00EE28EE" w:rsidRPr="00922224">
        <w:rPr>
          <w:rFonts w:asciiTheme="minorHAnsi" w:hAnsiTheme="minorHAnsi" w:cstheme="minorHAnsi"/>
          <w:lang w:eastAsia="ar-SA"/>
        </w:rPr>
        <w:t xml:space="preserve"> </w:t>
      </w:r>
      <w:r w:rsidR="00521CB6" w:rsidRPr="00922224">
        <w:rPr>
          <w:rFonts w:asciiTheme="minorHAnsi" w:hAnsiTheme="minorHAnsi" w:cstheme="minorHAnsi"/>
          <w:lang w:eastAsia="ar-SA"/>
        </w:rPr>
        <w:t>recebimento de emendas.</w:t>
      </w:r>
      <w:r w:rsidR="00C2566E" w:rsidRPr="00922224">
        <w:rPr>
          <w:rFonts w:asciiTheme="minorHAnsi" w:hAnsiTheme="minorHAnsi" w:cstheme="minorHAnsi"/>
          <w:lang w:eastAsia="ar-SA"/>
        </w:rPr>
        <w:t xml:space="preserve"> Ao final,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pela ordem</w:t>
      </w:r>
      <w:r w:rsidR="00C2566E" w:rsidRPr="00922224">
        <w:rPr>
          <w:rFonts w:asciiTheme="minorHAnsi" w:hAnsiTheme="minorHAnsi" w:cstheme="minorHAnsi"/>
          <w:lang w:eastAsia="ar-SA"/>
        </w:rPr>
        <w:t>,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2566E" w:rsidRPr="00922224">
        <w:rPr>
          <w:rFonts w:asciiTheme="minorHAnsi" w:hAnsiTheme="minorHAnsi" w:cstheme="minorHAnsi"/>
          <w:lang w:eastAsia="ar-SA"/>
        </w:rPr>
        <w:t xml:space="preserve">o vereador Anderson Clayton Duarte de Medeiros solicitou a antecipação do horário da próxima sessão para onze horas, o que foi aprovado de plano. </w:t>
      </w:r>
      <w:r w:rsidRPr="00922224">
        <w:rPr>
          <w:rFonts w:asciiTheme="minorHAnsi" w:hAnsiTheme="minorHAnsi" w:cstheme="minorHAnsi"/>
        </w:rPr>
        <w:t>Pela Presidência foram despachadas todas as matérias lidas no expediente</w:t>
      </w:r>
      <w:r w:rsidR="00C2566E" w:rsidRPr="00922224">
        <w:rPr>
          <w:rFonts w:asciiTheme="minorHAnsi" w:hAnsiTheme="minorHAnsi" w:cstheme="minorHAnsi"/>
        </w:rPr>
        <w:t xml:space="preserve"> e o Voto de Pesar</w:t>
      </w:r>
      <w:r w:rsidRPr="00922224">
        <w:rPr>
          <w:rFonts w:asciiTheme="minorHAnsi" w:hAnsiTheme="minorHAnsi" w:cstheme="minorHAnsi"/>
        </w:rPr>
        <w:t>. Pelo Substituto Legal foram despachadas as matérias de autoria do Presidente.</w:t>
      </w:r>
      <w:r w:rsidR="0048623D" w:rsidRPr="00922224">
        <w:rPr>
          <w:rFonts w:asciiTheme="minorHAnsi" w:hAnsiTheme="minorHAnsi" w:cstheme="minorHAnsi"/>
        </w:rPr>
        <w:t xml:space="preserve"> Passaram pela Presidência da Sessão os vereadores</w:t>
      </w:r>
      <w:r w:rsidRPr="00922224">
        <w:rPr>
          <w:rFonts w:asciiTheme="minorHAnsi" w:hAnsiTheme="minorHAnsi" w:cstheme="minorHAnsi"/>
        </w:rPr>
        <w:t xml:space="preserve"> </w:t>
      </w:r>
      <w:r w:rsidR="00C2566E" w:rsidRPr="00922224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48623D" w:rsidRPr="00922224">
        <w:rPr>
          <w:rFonts w:asciiTheme="minorHAnsi" w:hAnsiTheme="minorHAnsi" w:cstheme="minorHAnsi"/>
          <w:b/>
          <w:bCs/>
        </w:rPr>
        <w:t xml:space="preserve"> </w:t>
      </w:r>
      <w:r w:rsidR="0048623D" w:rsidRPr="00922224">
        <w:rPr>
          <w:rFonts w:asciiTheme="minorHAnsi" w:hAnsiTheme="minorHAnsi" w:cstheme="minorHAnsi"/>
        </w:rPr>
        <w:t xml:space="preserve">e </w:t>
      </w:r>
      <w:r w:rsidR="0048623D" w:rsidRPr="00922224">
        <w:rPr>
          <w:rFonts w:asciiTheme="minorHAnsi" w:hAnsiTheme="minorHAnsi" w:cstheme="minorHAnsi"/>
          <w:b/>
          <w:bCs/>
        </w:rPr>
        <w:t>Ana Aline Morais</w:t>
      </w:r>
      <w:r w:rsidR="0048623D" w:rsidRPr="00922224">
        <w:rPr>
          <w:rFonts w:asciiTheme="minorHAnsi" w:hAnsiTheme="minorHAnsi" w:cstheme="minorHAnsi"/>
        </w:rPr>
        <w:t xml:space="preserve">. </w:t>
      </w:r>
      <w:r w:rsidRPr="00922224">
        <w:rPr>
          <w:rFonts w:asciiTheme="minorHAnsi" w:hAnsiTheme="minorHAnsi" w:cstheme="minorHAnsi"/>
        </w:rPr>
        <w:t xml:space="preserve">Nada mais havendo a tratar, convocou outra sessão para o dia </w:t>
      </w:r>
      <w:r w:rsidR="00C2566E" w:rsidRPr="00922224">
        <w:rPr>
          <w:rFonts w:asciiTheme="minorHAnsi" w:hAnsiTheme="minorHAnsi" w:cstheme="minorHAnsi"/>
        </w:rPr>
        <w:t>dezesseis</w:t>
      </w:r>
      <w:r w:rsidRPr="00922224">
        <w:rPr>
          <w:rFonts w:asciiTheme="minorHAnsi" w:hAnsiTheme="minorHAnsi" w:cstheme="minorHAnsi"/>
        </w:rPr>
        <w:t xml:space="preserve"> de </w:t>
      </w:r>
      <w:r w:rsidR="00DC353E" w:rsidRPr="00922224">
        <w:rPr>
          <w:rFonts w:asciiTheme="minorHAnsi" w:hAnsiTheme="minorHAnsi" w:cstheme="minorHAnsi"/>
        </w:rPr>
        <w:t xml:space="preserve">abril </w:t>
      </w:r>
      <w:r w:rsidRPr="00922224">
        <w:rPr>
          <w:rFonts w:asciiTheme="minorHAnsi" w:hAnsiTheme="minorHAnsi" w:cstheme="minorHAnsi"/>
        </w:rPr>
        <w:t xml:space="preserve">deste ano, </w:t>
      </w:r>
      <w:r w:rsidR="00C2566E" w:rsidRPr="00922224">
        <w:rPr>
          <w:rFonts w:asciiTheme="minorHAnsi" w:hAnsiTheme="minorHAnsi" w:cstheme="minorHAnsi"/>
        </w:rPr>
        <w:t>quarta</w:t>
      </w:r>
      <w:r w:rsidRPr="00922224">
        <w:rPr>
          <w:rFonts w:asciiTheme="minorHAnsi" w:hAnsiTheme="minorHAnsi" w:cstheme="minorHAnsi"/>
        </w:rPr>
        <w:t xml:space="preserve">-feira, </w:t>
      </w:r>
      <w:r w:rsidR="00C2566E" w:rsidRPr="00922224">
        <w:rPr>
          <w:rFonts w:asciiTheme="minorHAnsi" w:hAnsiTheme="minorHAnsi" w:cstheme="minorHAnsi"/>
        </w:rPr>
        <w:t>às onze horas</w:t>
      </w:r>
      <w:r w:rsidRPr="00922224">
        <w:rPr>
          <w:rFonts w:asciiTheme="minorHAnsi" w:hAnsiTheme="minorHAnsi" w:cstheme="minorHAnsi"/>
        </w:rPr>
        <w:t>. Em seguida, encerrou a Sessão e</w:t>
      </w:r>
      <w:r w:rsidRPr="00922224">
        <w:rPr>
          <w:rFonts w:asciiTheme="minorHAnsi" w:hAnsiTheme="minorHAnsi" w:cstheme="minorHAnsi"/>
          <w:color w:val="000000"/>
          <w:lang w:eastAsia="ar-SA"/>
        </w:rPr>
        <w:t>, eu,</w:t>
      </w:r>
      <w:r w:rsidRPr="00922224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922224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922224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7640BD" w:rsidRPr="00922224">
        <w:rPr>
          <w:rFonts w:asciiTheme="minorHAnsi" w:hAnsiTheme="minorHAnsi" w:cstheme="minorHAnsi"/>
          <w:color w:val="000000"/>
          <w:lang w:eastAsia="ar-SA"/>
        </w:rPr>
        <w:t>,</w:t>
      </w:r>
      <w:r w:rsidRPr="00922224">
        <w:rPr>
          <w:rFonts w:asciiTheme="minorHAnsi" w:hAnsiTheme="minorHAnsi" w:cstheme="minorHAnsi"/>
          <w:color w:val="000000"/>
          <w:lang w:eastAsia="ar-SA"/>
        </w:rPr>
        <w:t xml:space="preserve"> pelo Primeiro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 w:rsidRPr="00922224">
        <w:rPr>
          <w:rFonts w:asciiTheme="minorHAnsi" w:hAnsiTheme="minorHAnsi" w:cstheme="minorHAnsi"/>
          <w:color w:val="000000"/>
          <w:lang w:eastAsia="ar-SA"/>
        </w:rPr>
        <w:t>e</w:t>
      </w:r>
      <w:r w:rsidR="006B63AB" w:rsidRPr="0092222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Pr="00922224">
        <w:rPr>
          <w:rFonts w:asciiTheme="minorHAnsi" w:hAnsiTheme="minorHAnsi" w:cstheme="minorHAnsi"/>
          <w:color w:val="000000"/>
          <w:lang w:eastAsia="ar-SA"/>
        </w:rPr>
        <w:t>Segund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>a</w:t>
      </w:r>
      <w:r w:rsidRPr="00922224"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 w:rsidRPr="00922224">
        <w:rPr>
          <w:rFonts w:asciiTheme="minorHAnsi" w:hAnsiTheme="minorHAnsi" w:cstheme="minorHAnsi"/>
          <w:color w:val="000000"/>
          <w:lang w:eastAsia="ar-SA"/>
        </w:rPr>
        <w:t>a</w:t>
      </w:r>
      <w:r w:rsidRPr="00922224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922224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7401" w14:textId="77777777" w:rsidR="003955A3" w:rsidRDefault="003955A3">
      <w:r>
        <w:separator/>
      </w:r>
    </w:p>
  </w:endnote>
  <w:endnote w:type="continuationSeparator" w:id="0">
    <w:p w14:paraId="5A9D8914" w14:textId="77777777" w:rsidR="003955A3" w:rsidRDefault="003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2FF8" w14:textId="77777777" w:rsidR="003955A3" w:rsidRDefault="003955A3">
      <w:r>
        <w:separator/>
      </w:r>
    </w:p>
  </w:footnote>
  <w:footnote w:type="continuationSeparator" w:id="0">
    <w:p w14:paraId="76EBD659" w14:textId="77777777" w:rsidR="003955A3" w:rsidRDefault="0039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6300082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32435"/>
    <w:rsid w:val="0003467D"/>
    <w:rsid w:val="00034775"/>
    <w:rsid w:val="0007256C"/>
    <w:rsid w:val="0007272B"/>
    <w:rsid w:val="00074AA1"/>
    <w:rsid w:val="000814DC"/>
    <w:rsid w:val="0008603F"/>
    <w:rsid w:val="00097B55"/>
    <w:rsid w:val="000C034C"/>
    <w:rsid w:val="000D2883"/>
    <w:rsid w:val="000E1467"/>
    <w:rsid w:val="000E238A"/>
    <w:rsid w:val="000F78D5"/>
    <w:rsid w:val="00101143"/>
    <w:rsid w:val="001123B2"/>
    <w:rsid w:val="0011735C"/>
    <w:rsid w:val="001173B3"/>
    <w:rsid w:val="00121DA3"/>
    <w:rsid w:val="00125D25"/>
    <w:rsid w:val="00126652"/>
    <w:rsid w:val="00126FAF"/>
    <w:rsid w:val="00135A32"/>
    <w:rsid w:val="001441DB"/>
    <w:rsid w:val="0014617B"/>
    <w:rsid w:val="00146548"/>
    <w:rsid w:val="001538E4"/>
    <w:rsid w:val="001626A5"/>
    <w:rsid w:val="001728F3"/>
    <w:rsid w:val="00191B41"/>
    <w:rsid w:val="001B3027"/>
    <w:rsid w:val="001B6B65"/>
    <w:rsid w:val="001D318D"/>
    <w:rsid w:val="001D3A23"/>
    <w:rsid w:val="001D43C2"/>
    <w:rsid w:val="001D613B"/>
    <w:rsid w:val="001E0CAF"/>
    <w:rsid w:val="001E2D5A"/>
    <w:rsid w:val="001E348A"/>
    <w:rsid w:val="001E7348"/>
    <w:rsid w:val="001F0484"/>
    <w:rsid w:val="001F0EB4"/>
    <w:rsid w:val="002068B2"/>
    <w:rsid w:val="002142A7"/>
    <w:rsid w:val="00216A92"/>
    <w:rsid w:val="002221A6"/>
    <w:rsid w:val="00233FD7"/>
    <w:rsid w:val="0023659E"/>
    <w:rsid w:val="00244D4A"/>
    <w:rsid w:val="002558A8"/>
    <w:rsid w:val="0026046B"/>
    <w:rsid w:val="00272590"/>
    <w:rsid w:val="002820CF"/>
    <w:rsid w:val="0028731D"/>
    <w:rsid w:val="002942A9"/>
    <w:rsid w:val="002B136B"/>
    <w:rsid w:val="002B5702"/>
    <w:rsid w:val="002C3401"/>
    <w:rsid w:val="002F0F0D"/>
    <w:rsid w:val="002F1028"/>
    <w:rsid w:val="002F4A22"/>
    <w:rsid w:val="002F5916"/>
    <w:rsid w:val="002F5F39"/>
    <w:rsid w:val="002F670F"/>
    <w:rsid w:val="003010C4"/>
    <w:rsid w:val="0031171E"/>
    <w:rsid w:val="00324FCA"/>
    <w:rsid w:val="003309B4"/>
    <w:rsid w:val="0035696A"/>
    <w:rsid w:val="00377471"/>
    <w:rsid w:val="0038151F"/>
    <w:rsid w:val="00382C61"/>
    <w:rsid w:val="003955A3"/>
    <w:rsid w:val="003A531F"/>
    <w:rsid w:val="003B2313"/>
    <w:rsid w:val="003B3751"/>
    <w:rsid w:val="003B39B5"/>
    <w:rsid w:val="003C77FE"/>
    <w:rsid w:val="003D3016"/>
    <w:rsid w:val="003D37E9"/>
    <w:rsid w:val="003F662F"/>
    <w:rsid w:val="003F7D6E"/>
    <w:rsid w:val="00433D9F"/>
    <w:rsid w:val="004447A1"/>
    <w:rsid w:val="0045019C"/>
    <w:rsid w:val="004621CC"/>
    <w:rsid w:val="0047003D"/>
    <w:rsid w:val="004719E8"/>
    <w:rsid w:val="0047766F"/>
    <w:rsid w:val="00484E72"/>
    <w:rsid w:val="0048623D"/>
    <w:rsid w:val="0048782F"/>
    <w:rsid w:val="00490C62"/>
    <w:rsid w:val="004914E8"/>
    <w:rsid w:val="00494239"/>
    <w:rsid w:val="004B2451"/>
    <w:rsid w:val="004C5BEA"/>
    <w:rsid w:val="00507EB7"/>
    <w:rsid w:val="005131A6"/>
    <w:rsid w:val="00515233"/>
    <w:rsid w:val="005154F1"/>
    <w:rsid w:val="00520D94"/>
    <w:rsid w:val="00521CB6"/>
    <w:rsid w:val="005340C4"/>
    <w:rsid w:val="00566528"/>
    <w:rsid w:val="00573314"/>
    <w:rsid w:val="005756AC"/>
    <w:rsid w:val="00582DF5"/>
    <w:rsid w:val="00591083"/>
    <w:rsid w:val="005B223B"/>
    <w:rsid w:val="005B2BCD"/>
    <w:rsid w:val="005D09DB"/>
    <w:rsid w:val="005F3B86"/>
    <w:rsid w:val="006006D7"/>
    <w:rsid w:val="006028EE"/>
    <w:rsid w:val="00612622"/>
    <w:rsid w:val="00615719"/>
    <w:rsid w:val="00621D96"/>
    <w:rsid w:val="00624394"/>
    <w:rsid w:val="006256FA"/>
    <w:rsid w:val="006277AC"/>
    <w:rsid w:val="00644DB0"/>
    <w:rsid w:val="00652CC3"/>
    <w:rsid w:val="00654B7D"/>
    <w:rsid w:val="00665330"/>
    <w:rsid w:val="006754BD"/>
    <w:rsid w:val="00687E2A"/>
    <w:rsid w:val="00690639"/>
    <w:rsid w:val="006919A1"/>
    <w:rsid w:val="00696C42"/>
    <w:rsid w:val="006A4921"/>
    <w:rsid w:val="006A5C53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79D8"/>
    <w:rsid w:val="006D7D23"/>
    <w:rsid w:val="006E10B0"/>
    <w:rsid w:val="006E3B38"/>
    <w:rsid w:val="006E745D"/>
    <w:rsid w:val="006F2E0B"/>
    <w:rsid w:val="007019D0"/>
    <w:rsid w:val="00702412"/>
    <w:rsid w:val="00703AF6"/>
    <w:rsid w:val="00726286"/>
    <w:rsid w:val="0073435F"/>
    <w:rsid w:val="007505B5"/>
    <w:rsid w:val="0075506E"/>
    <w:rsid w:val="0076138D"/>
    <w:rsid w:val="007640BD"/>
    <w:rsid w:val="00795220"/>
    <w:rsid w:val="00797CA4"/>
    <w:rsid w:val="007A0715"/>
    <w:rsid w:val="007A0932"/>
    <w:rsid w:val="007A54A9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624C0"/>
    <w:rsid w:val="00862D81"/>
    <w:rsid w:val="00865FD7"/>
    <w:rsid w:val="0087355E"/>
    <w:rsid w:val="008758CB"/>
    <w:rsid w:val="00877BA5"/>
    <w:rsid w:val="00880D2C"/>
    <w:rsid w:val="00886043"/>
    <w:rsid w:val="00887A75"/>
    <w:rsid w:val="0089116C"/>
    <w:rsid w:val="008A29E7"/>
    <w:rsid w:val="008B2BDA"/>
    <w:rsid w:val="008B484E"/>
    <w:rsid w:val="008D2E30"/>
    <w:rsid w:val="008E6344"/>
    <w:rsid w:val="008F4058"/>
    <w:rsid w:val="00901F51"/>
    <w:rsid w:val="00922224"/>
    <w:rsid w:val="009256BB"/>
    <w:rsid w:val="009374A2"/>
    <w:rsid w:val="009459DF"/>
    <w:rsid w:val="00952B8C"/>
    <w:rsid w:val="0095591C"/>
    <w:rsid w:val="00957F6A"/>
    <w:rsid w:val="00962384"/>
    <w:rsid w:val="0097441C"/>
    <w:rsid w:val="00976CED"/>
    <w:rsid w:val="00982C66"/>
    <w:rsid w:val="00987520"/>
    <w:rsid w:val="009936A3"/>
    <w:rsid w:val="00996728"/>
    <w:rsid w:val="00996FE1"/>
    <w:rsid w:val="009A382A"/>
    <w:rsid w:val="009B6BBF"/>
    <w:rsid w:val="009C62FA"/>
    <w:rsid w:val="009C6C76"/>
    <w:rsid w:val="009D00E8"/>
    <w:rsid w:val="009E115B"/>
    <w:rsid w:val="009E3017"/>
    <w:rsid w:val="009E6132"/>
    <w:rsid w:val="009E74BF"/>
    <w:rsid w:val="009F250C"/>
    <w:rsid w:val="00A00C27"/>
    <w:rsid w:val="00A025DD"/>
    <w:rsid w:val="00A033B4"/>
    <w:rsid w:val="00A04FD5"/>
    <w:rsid w:val="00A15ACC"/>
    <w:rsid w:val="00A344C5"/>
    <w:rsid w:val="00A34D59"/>
    <w:rsid w:val="00A42B0C"/>
    <w:rsid w:val="00A4460E"/>
    <w:rsid w:val="00A51F27"/>
    <w:rsid w:val="00A557D3"/>
    <w:rsid w:val="00A65690"/>
    <w:rsid w:val="00A6727F"/>
    <w:rsid w:val="00A715BA"/>
    <w:rsid w:val="00A86394"/>
    <w:rsid w:val="00AA53BE"/>
    <w:rsid w:val="00AB1DF4"/>
    <w:rsid w:val="00AC223F"/>
    <w:rsid w:val="00AC35AF"/>
    <w:rsid w:val="00AD1F9B"/>
    <w:rsid w:val="00AD5748"/>
    <w:rsid w:val="00AD5DC6"/>
    <w:rsid w:val="00AF1530"/>
    <w:rsid w:val="00AF2FCB"/>
    <w:rsid w:val="00AF4E8F"/>
    <w:rsid w:val="00AF53FB"/>
    <w:rsid w:val="00B2045E"/>
    <w:rsid w:val="00B3320E"/>
    <w:rsid w:val="00B37AB6"/>
    <w:rsid w:val="00B4233C"/>
    <w:rsid w:val="00B44313"/>
    <w:rsid w:val="00B46181"/>
    <w:rsid w:val="00B54323"/>
    <w:rsid w:val="00B55859"/>
    <w:rsid w:val="00B718CC"/>
    <w:rsid w:val="00B76BAC"/>
    <w:rsid w:val="00B777AC"/>
    <w:rsid w:val="00B90D54"/>
    <w:rsid w:val="00BA0E52"/>
    <w:rsid w:val="00BA6533"/>
    <w:rsid w:val="00BA71D8"/>
    <w:rsid w:val="00BD220A"/>
    <w:rsid w:val="00BE0794"/>
    <w:rsid w:val="00BE0C4D"/>
    <w:rsid w:val="00BE33B6"/>
    <w:rsid w:val="00BF6350"/>
    <w:rsid w:val="00BF6965"/>
    <w:rsid w:val="00C01272"/>
    <w:rsid w:val="00C03ED9"/>
    <w:rsid w:val="00C063DD"/>
    <w:rsid w:val="00C114A4"/>
    <w:rsid w:val="00C12E09"/>
    <w:rsid w:val="00C14B10"/>
    <w:rsid w:val="00C21B01"/>
    <w:rsid w:val="00C2566E"/>
    <w:rsid w:val="00C271E1"/>
    <w:rsid w:val="00C273CD"/>
    <w:rsid w:val="00C41F26"/>
    <w:rsid w:val="00C44764"/>
    <w:rsid w:val="00C546FC"/>
    <w:rsid w:val="00C64D27"/>
    <w:rsid w:val="00C933F5"/>
    <w:rsid w:val="00CA2DE7"/>
    <w:rsid w:val="00CA5EDC"/>
    <w:rsid w:val="00CA7978"/>
    <w:rsid w:val="00CC06E3"/>
    <w:rsid w:val="00CC7C5F"/>
    <w:rsid w:val="00CD3390"/>
    <w:rsid w:val="00CE12E8"/>
    <w:rsid w:val="00D01963"/>
    <w:rsid w:val="00D05BAA"/>
    <w:rsid w:val="00D13089"/>
    <w:rsid w:val="00D1520D"/>
    <w:rsid w:val="00D30000"/>
    <w:rsid w:val="00D30CD2"/>
    <w:rsid w:val="00D36C8B"/>
    <w:rsid w:val="00D515C5"/>
    <w:rsid w:val="00D5472A"/>
    <w:rsid w:val="00D573E0"/>
    <w:rsid w:val="00D611FC"/>
    <w:rsid w:val="00D9475D"/>
    <w:rsid w:val="00D96DB2"/>
    <w:rsid w:val="00D97E5A"/>
    <w:rsid w:val="00DC06C1"/>
    <w:rsid w:val="00DC353E"/>
    <w:rsid w:val="00DE4F74"/>
    <w:rsid w:val="00DE4F78"/>
    <w:rsid w:val="00DE5739"/>
    <w:rsid w:val="00DF1B7B"/>
    <w:rsid w:val="00DF602B"/>
    <w:rsid w:val="00E100EA"/>
    <w:rsid w:val="00E37A09"/>
    <w:rsid w:val="00E40D34"/>
    <w:rsid w:val="00E42B41"/>
    <w:rsid w:val="00E42FF5"/>
    <w:rsid w:val="00E451C2"/>
    <w:rsid w:val="00E535DB"/>
    <w:rsid w:val="00E6107D"/>
    <w:rsid w:val="00E71D97"/>
    <w:rsid w:val="00E9165F"/>
    <w:rsid w:val="00E94F2E"/>
    <w:rsid w:val="00EA2FC3"/>
    <w:rsid w:val="00EB00B8"/>
    <w:rsid w:val="00EC7F43"/>
    <w:rsid w:val="00ED2236"/>
    <w:rsid w:val="00EE28EE"/>
    <w:rsid w:val="00EE54DA"/>
    <w:rsid w:val="00EE5DBE"/>
    <w:rsid w:val="00EF3076"/>
    <w:rsid w:val="00F03DFC"/>
    <w:rsid w:val="00F0492F"/>
    <w:rsid w:val="00F4634C"/>
    <w:rsid w:val="00F514C8"/>
    <w:rsid w:val="00F533BA"/>
    <w:rsid w:val="00F75F6D"/>
    <w:rsid w:val="00F84DDB"/>
    <w:rsid w:val="00F9101F"/>
    <w:rsid w:val="00F92000"/>
    <w:rsid w:val="00FA0B77"/>
    <w:rsid w:val="00FB0150"/>
    <w:rsid w:val="00FC40EE"/>
    <w:rsid w:val="00FD7802"/>
    <w:rsid w:val="00FE4D87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1660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46</cp:revision>
  <cp:lastPrinted>2025-04-11T14:02:00Z</cp:lastPrinted>
  <dcterms:created xsi:type="dcterms:W3CDTF">2025-04-15T12:24:00Z</dcterms:created>
  <dcterms:modified xsi:type="dcterms:W3CDTF">2025-04-16T12:15:00Z</dcterms:modified>
  <dc:language>pt-BR</dc:language>
</cp:coreProperties>
</file>