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039A7" w14:textId="7B9E1E5C" w:rsidR="008C327A" w:rsidRPr="00605F50" w:rsidRDefault="002E2C3C">
      <w:pPr>
        <w:pBdr>
          <w:bottom w:val="single" w:sz="12" w:space="1" w:color="000000"/>
        </w:pBdr>
        <w:jc w:val="both"/>
        <w:rPr>
          <w:rFonts w:asciiTheme="minorHAnsi" w:hAnsiTheme="minorHAnsi" w:cstheme="minorHAnsi"/>
          <w:lang w:eastAsia="ar-SA"/>
        </w:rPr>
      </w:pPr>
      <w:r>
        <w:rPr>
          <w:rFonts w:asciiTheme="minorHAnsi" w:hAnsiTheme="minorHAnsi" w:cstheme="minorHAnsi"/>
          <w:lang w:eastAsia="ar-SA"/>
        </w:rPr>
        <w:t xml:space="preserve"> </w:t>
      </w:r>
    </w:p>
    <w:p w14:paraId="39B06315" w14:textId="7CC799BD" w:rsidR="008C327A" w:rsidRPr="00605F50" w:rsidRDefault="00000000">
      <w:pPr>
        <w:spacing w:line="360" w:lineRule="auto"/>
        <w:jc w:val="both"/>
        <w:rPr>
          <w:rFonts w:asciiTheme="minorHAnsi" w:hAnsiTheme="minorHAnsi" w:cstheme="minorHAnsi"/>
        </w:rPr>
      </w:pPr>
      <w:r w:rsidRPr="00605F50">
        <w:rPr>
          <w:rFonts w:asciiTheme="minorHAnsi" w:eastAsia="Times New Roman" w:hAnsiTheme="minorHAnsi" w:cstheme="minorHAnsi"/>
          <w:b/>
          <w:lang w:eastAsia="ar-SA"/>
        </w:rPr>
        <w:t>ATA DA 4</w:t>
      </w:r>
      <w:r w:rsidR="005C4B75">
        <w:rPr>
          <w:rFonts w:asciiTheme="minorHAnsi" w:eastAsia="Times New Roman" w:hAnsiTheme="minorHAnsi" w:cstheme="minorHAnsi"/>
          <w:b/>
          <w:lang w:eastAsia="ar-SA"/>
        </w:rPr>
        <w:t>4</w:t>
      </w:r>
      <w:r w:rsidRPr="00605F50">
        <w:rPr>
          <w:rFonts w:asciiTheme="minorHAnsi" w:eastAsia="Times New Roman" w:hAnsiTheme="minorHAnsi" w:cstheme="minorHAnsi"/>
          <w:b/>
          <w:lang w:eastAsia="ar-SA"/>
        </w:rPr>
        <w:t>ª (QUADRAGÉSIMA</w:t>
      </w:r>
      <w:r w:rsidR="00866E19">
        <w:rPr>
          <w:rFonts w:asciiTheme="minorHAnsi" w:eastAsia="Times New Roman" w:hAnsiTheme="minorHAnsi" w:cstheme="minorHAnsi"/>
          <w:b/>
          <w:lang w:eastAsia="ar-SA"/>
        </w:rPr>
        <w:t xml:space="preserve"> </w:t>
      </w:r>
      <w:r w:rsidR="005C4B75">
        <w:rPr>
          <w:rFonts w:asciiTheme="minorHAnsi" w:eastAsia="Times New Roman" w:hAnsiTheme="minorHAnsi" w:cstheme="minorHAnsi"/>
          <w:b/>
          <w:lang w:eastAsia="ar-SA"/>
        </w:rPr>
        <w:t>QUARTA</w:t>
      </w:r>
      <w:r w:rsidRPr="00605F50">
        <w:rPr>
          <w:rFonts w:asciiTheme="minorHAnsi" w:eastAsia="Times New Roman" w:hAnsiTheme="minorHAnsi" w:cstheme="minorHAnsi"/>
          <w:b/>
          <w:lang w:eastAsia="ar-SA"/>
        </w:rPr>
        <w:t>) SESSÃO ORDINÁRIA, DA 1ª (PRIMEIRA) SESSÃO LEGISLATIVA</w:t>
      </w:r>
      <w:r w:rsidRPr="00605F50">
        <w:rPr>
          <w:rFonts w:asciiTheme="minorHAnsi" w:eastAsia="Times New Roman" w:hAnsiTheme="minorHAnsi" w:cstheme="minorHAnsi"/>
          <w:lang w:eastAsia="ar-SA"/>
        </w:rPr>
        <w:t>,</w:t>
      </w:r>
      <w:r w:rsidRPr="00605F50">
        <w:rPr>
          <w:rFonts w:asciiTheme="minorHAnsi" w:eastAsia="Times New Roman" w:hAnsiTheme="minorHAnsi" w:cstheme="minorHAnsi"/>
          <w:b/>
          <w:lang w:eastAsia="ar-SA"/>
        </w:rPr>
        <w:t xml:space="preserve"> DA 22ª (VIGÉSIMA SEGUNDA) LEGISLATURA DA CÂMARA MUNICIPAL DE CAICÓ</w:t>
      </w:r>
    </w:p>
    <w:p w14:paraId="3ED5E4EF" w14:textId="6514A442" w:rsidR="008C327A" w:rsidRPr="00605F50" w:rsidRDefault="00000000">
      <w:pPr>
        <w:jc w:val="both"/>
        <w:rPr>
          <w:rFonts w:asciiTheme="minorHAnsi" w:hAnsiTheme="minorHAnsi" w:cstheme="minorHAnsi"/>
          <w:lang w:eastAsia="ar-SA"/>
        </w:rPr>
      </w:pPr>
      <w:r w:rsidRPr="00605F50">
        <w:rPr>
          <w:rFonts w:asciiTheme="minorHAnsi" w:hAnsiTheme="minorHAnsi" w:cstheme="minorHAnsi"/>
          <w:lang w:eastAsia="ar-SA"/>
        </w:rPr>
        <w:t xml:space="preserve">Aos </w:t>
      </w:r>
      <w:r w:rsidR="005C4B75">
        <w:rPr>
          <w:rFonts w:asciiTheme="minorHAnsi" w:hAnsiTheme="minorHAnsi" w:cstheme="minorHAnsi"/>
          <w:lang w:eastAsia="ar-SA"/>
        </w:rPr>
        <w:t>seis</w:t>
      </w:r>
      <w:r w:rsidRPr="00605F50">
        <w:rPr>
          <w:rFonts w:asciiTheme="minorHAnsi" w:hAnsiTheme="minorHAnsi" w:cstheme="minorHAnsi"/>
          <w:lang w:eastAsia="ar-SA"/>
        </w:rPr>
        <w:t xml:space="preserve"> dias do mês de </w:t>
      </w:r>
      <w:r w:rsidR="00A1121A">
        <w:rPr>
          <w:rFonts w:asciiTheme="minorHAnsi" w:hAnsiTheme="minorHAnsi" w:cstheme="minorHAnsi"/>
          <w:lang w:eastAsia="ar-SA"/>
        </w:rPr>
        <w:t>agosto</w:t>
      </w:r>
      <w:r w:rsidRPr="00605F50">
        <w:rPr>
          <w:rFonts w:asciiTheme="minorHAnsi" w:hAnsiTheme="minorHAnsi" w:cstheme="minorHAnsi"/>
          <w:lang w:eastAsia="ar-SA"/>
        </w:rPr>
        <w:t xml:space="preserve"> do ano de dois mil e vinte e cinco, no horário regimental, no Plenário Prefeito Inácio Bezerra de Araújo, prédio sede desta Egrégia Casa, sito na Rua Felipe Guerra, cento e setenta e nove, primeiro andar, Centro desta cidade, realizou-se a Quadragésima </w:t>
      </w:r>
      <w:r w:rsidR="00F727EA">
        <w:rPr>
          <w:rFonts w:asciiTheme="minorHAnsi" w:hAnsiTheme="minorHAnsi" w:cstheme="minorHAnsi"/>
          <w:lang w:eastAsia="ar-SA"/>
        </w:rPr>
        <w:t>Quarta</w:t>
      </w:r>
      <w:r w:rsidR="00A1121A">
        <w:rPr>
          <w:rFonts w:asciiTheme="minorHAnsi" w:hAnsiTheme="minorHAnsi" w:cstheme="minorHAnsi"/>
          <w:lang w:eastAsia="ar-SA"/>
        </w:rPr>
        <w:t xml:space="preserve"> </w:t>
      </w:r>
      <w:r w:rsidRPr="00605F50">
        <w:rPr>
          <w:rFonts w:asciiTheme="minorHAnsi" w:hAnsiTheme="minorHAnsi" w:cstheme="minorHAnsi"/>
          <w:lang w:eastAsia="ar-SA"/>
        </w:rPr>
        <w:t xml:space="preserve">Sessão Ordinária, da Primeira Sessão Legislativa, da Vigésima Segunda Legislatura da Câmara Municipal de Caicó, presentes os senhores vereadores </w:t>
      </w:r>
      <w:r w:rsidRPr="00605F50">
        <w:rPr>
          <w:rFonts w:asciiTheme="minorHAnsi" w:hAnsiTheme="minorHAnsi" w:cstheme="minorHAnsi"/>
          <w:b/>
          <w:bCs/>
          <w:lang w:eastAsia="ar-SA"/>
        </w:rPr>
        <w:t>Ivanildo dos Santos da Costa</w:t>
      </w:r>
      <w:r w:rsidRPr="00605F50">
        <w:rPr>
          <w:rFonts w:asciiTheme="minorHAnsi" w:hAnsiTheme="minorHAnsi" w:cstheme="minorHAnsi"/>
          <w:lang w:eastAsia="ar-SA"/>
        </w:rPr>
        <w:t xml:space="preserve">, </w:t>
      </w:r>
      <w:r w:rsidRPr="00605F50">
        <w:rPr>
          <w:rFonts w:asciiTheme="minorHAnsi" w:hAnsiTheme="minorHAnsi" w:cstheme="minorHAnsi"/>
          <w:b/>
          <w:bCs/>
          <w:lang w:eastAsia="ar-SA"/>
        </w:rPr>
        <w:t>Alisson Jackson dos Santos</w:t>
      </w:r>
      <w:r w:rsidRPr="00605F50">
        <w:rPr>
          <w:rFonts w:asciiTheme="minorHAnsi" w:hAnsiTheme="minorHAnsi" w:cstheme="minorHAnsi"/>
          <w:lang w:eastAsia="ar-SA"/>
        </w:rPr>
        <w:t>,</w:t>
      </w:r>
      <w:r w:rsidRPr="00605F50">
        <w:rPr>
          <w:rFonts w:asciiTheme="minorHAnsi" w:hAnsiTheme="minorHAnsi" w:cstheme="minorHAnsi"/>
          <w:b/>
          <w:bCs/>
          <w:lang w:eastAsia="ar-SA"/>
        </w:rPr>
        <w:t xml:space="preserve"> Ana Aline Morais</w:t>
      </w:r>
      <w:r w:rsidRPr="00605F50">
        <w:rPr>
          <w:rFonts w:asciiTheme="minorHAnsi" w:hAnsiTheme="minorHAnsi" w:cstheme="minorHAnsi"/>
          <w:lang w:eastAsia="ar-SA"/>
        </w:rPr>
        <w:t>,</w:t>
      </w:r>
      <w:r w:rsidRPr="00605F50">
        <w:rPr>
          <w:rFonts w:asciiTheme="minorHAnsi" w:hAnsiTheme="minorHAnsi" w:cstheme="minorHAnsi"/>
          <w:b/>
          <w:bCs/>
          <w:lang w:eastAsia="ar-SA"/>
        </w:rPr>
        <w:t xml:space="preserve"> Thales Rangel da Costa</w:t>
      </w:r>
      <w:r w:rsidRPr="00605F50">
        <w:rPr>
          <w:rFonts w:asciiTheme="minorHAnsi" w:hAnsiTheme="minorHAnsi" w:cstheme="minorHAnsi"/>
          <w:lang w:eastAsia="ar-SA"/>
        </w:rPr>
        <w:t>,</w:t>
      </w:r>
      <w:r w:rsidRPr="00605F50">
        <w:rPr>
          <w:rFonts w:asciiTheme="minorHAnsi" w:hAnsiTheme="minorHAnsi" w:cstheme="minorHAnsi"/>
          <w:b/>
          <w:bCs/>
          <w:lang w:eastAsia="ar-SA"/>
        </w:rPr>
        <w:t xml:space="preserve"> Anderson Clayton Duarte de Medeiros</w:t>
      </w:r>
      <w:r w:rsidRPr="00605F50">
        <w:rPr>
          <w:rFonts w:asciiTheme="minorHAnsi" w:hAnsiTheme="minorHAnsi" w:cstheme="minorHAnsi"/>
          <w:lang w:eastAsia="ar-SA"/>
        </w:rPr>
        <w:t xml:space="preserve">, </w:t>
      </w:r>
      <w:r w:rsidRPr="00605F50">
        <w:rPr>
          <w:rFonts w:asciiTheme="minorHAnsi" w:hAnsiTheme="minorHAnsi" w:cstheme="minorHAnsi"/>
          <w:b/>
          <w:bCs/>
          <w:lang w:eastAsia="ar-SA"/>
        </w:rPr>
        <w:t>Cícero Bezerra de Queiroz</w:t>
      </w:r>
      <w:r w:rsidRPr="00605F50">
        <w:rPr>
          <w:rFonts w:asciiTheme="minorHAnsi" w:hAnsiTheme="minorHAnsi" w:cstheme="minorHAnsi"/>
          <w:lang w:eastAsia="ar-SA"/>
        </w:rPr>
        <w:t>,</w:t>
      </w:r>
      <w:r w:rsidRPr="00605F50">
        <w:rPr>
          <w:rFonts w:asciiTheme="minorHAnsi" w:hAnsiTheme="minorHAnsi" w:cstheme="minorHAnsi"/>
          <w:b/>
          <w:bCs/>
          <w:lang w:eastAsia="ar-SA"/>
        </w:rPr>
        <w:t xml:space="preserve"> Francisco Fábio de Araújo</w:t>
      </w:r>
      <w:r w:rsidRPr="00605F50">
        <w:rPr>
          <w:rFonts w:asciiTheme="minorHAnsi" w:hAnsiTheme="minorHAnsi" w:cstheme="minorHAnsi"/>
          <w:lang w:eastAsia="ar-SA"/>
        </w:rPr>
        <w:t>,</w:t>
      </w:r>
      <w:r w:rsidRPr="00605F50">
        <w:rPr>
          <w:rFonts w:asciiTheme="minorHAnsi" w:hAnsiTheme="minorHAnsi" w:cstheme="minorHAnsi"/>
          <w:b/>
          <w:lang w:eastAsia="ar-SA"/>
        </w:rPr>
        <w:t xml:space="preserve"> Frankslâneo Diogo da Silva</w:t>
      </w:r>
      <w:r w:rsidRPr="00605F50">
        <w:rPr>
          <w:rFonts w:asciiTheme="minorHAnsi" w:hAnsiTheme="minorHAnsi" w:cstheme="minorHAnsi"/>
          <w:lang w:eastAsia="ar-SA"/>
        </w:rPr>
        <w:t xml:space="preserve">, </w:t>
      </w:r>
      <w:r w:rsidRPr="00605F50">
        <w:rPr>
          <w:rFonts w:asciiTheme="minorHAnsi" w:hAnsiTheme="minorHAnsi" w:cstheme="minorHAnsi"/>
          <w:b/>
          <w:bCs/>
          <w:lang w:eastAsia="ar-SA"/>
        </w:rPr>
        <w:t>José Antônio da Silva</w:t>
      </w:r>
      <w:r w:rsidRPr="00605F50">
        <w:rPr>
          <w:rFonts w:asciiTheme="minorHAnsi" w:hAnsiTheme="minorHAnsi" w:cstheme="minorHAnsi"/>
          <w:lang w:eastAsia="ar-SA"/>
        </w:rPr>
        <w:t xml:space="preserve">, </w:t>
      </w:r>
      <w:r w:rsidRPr="00605F50">
        <w:rPr>
          <w:rFonts w:asciiTheme="minorHAnsi" w:hAnsiTheme="minorHAnsi" w:cstheme="minorHAnsi"/>
          <w:b/>
          <w:bCs/>
          <w:lang w:eastAsia="ar-SA"/>
        </w:rPr>
        <w:t>Luiz Nery da Costa</w:t>
      </w:r>
      <w:r w:rsidRPr="00605F50">
        <w:rPr>
          <w:rFonts w:asciiTheme="minorHAnsi" w:hAnsiTheme="minorHAnsi" w:cstheme="minorHAnsi"/>
          <w:lang w:eastAsia="ar-SA"/>
        </w:rPr>
        <w:t>,</w:t>
      </w:r>
      <w:r w:rsidRPr="00605F50">
        <w:rPr>
          <w:rFonts w:asciiTheme="minorHAnsi" w:hAnsiTheme="minorHAnsi" w:cstheme="minorHAnsi"/>
          <w:b/>
          <w:bCs/>
          <w:lang w:eastAsia="ar-SA"/>
        </w:rPr>
        <w:t xml:space="preserve"> Raimundo Inácio Filho</w:t>
      </w:r>
      <w:r w:rsidRPr="00605F50">
        <w:rPr>
          <w:rFonts w:asciiTheme="minorHAnsi" w:hAnsiTheme="minorHAnsi" w:cstheme="minorHAnsi"/>
          <w:lang w:eastAsia="ar-SA"/>
        </w:rPr>
        <w:t>,</w:t>
      </w:r>
      <w:r w:rsidRPr="00605F50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Pr="00605F50">
        <w:rPr>
          <w:rFonts w:asciiTheme="minorHAnsi" w:hAnsiTheme="minorHAnsi" w:cstheme="minorHAnsi"/>
          <w:b/>
          <w:lang w:eastAsia="ar-SA"/>
        </w:rPr>
        <w:t>Renato Saldanha de Souza</w:t>
      </w:r>
      <w:r w:rsidRPr="00605F50">
        <w:rPr>
          <w:rFonts w:asciiTheme="minorHAnsi" w:hAnsiTheme="minorHAnsi" w:cstheme="minorHAnsi"/>
          <w:bCs/>
          <w:lang w:eastAsia="ar-SA"/>
        </w:rPr>
        <w:t xml:space="preserve">, </w:t>
      </w:r>
      <w:r w:rsidRPr="00605F50">
        <w:rPr>
          <w:rFonts w:asciiTheme="minorHAnsi" w:hAnsiTheme="minorHAnsi" w:cstheme="minorHAnsi"/>
          <w:b/>
          <w:lang w:eastAsia="ar-SA"/>
        </w:rPr>
        <w:t>Rosângela Maria da Silva</w:t>
      </w:r>
      <w:r w:rsidRPr="00605F50">
        <w:rPr>
          <w:rFonts w:asciiTheme="minorHAnsi" w:hAnsiTheme="minorHAnsi" w:cstheme="minorHAnsi"/>
          <w:bCs/>
          <w:lang w:eastAsia="ar-SA"/>
        </w:rPr>
        <w:t xml:space="preserve"> </w:t>
      </w:r>
      <w:r w:rsidRPr="00605F50">
        <w:rPr>
          <w:rFonts w:asciiTheme="minorHAnsi" w:hAnsiTheme="minorHAnsi" w:cstheme="minorHAnsi"/>
          <w:lang w:eastAsia="ar-SA"/>
        </w:rPr>
        <w:t xml:space="preserve">e </w:t>
      </w:r>
      <w:r w:rsidRPr="00605F50">
        <w:rPr>
          <w:rFonts w:asciiTheme="minorHAnsi" w:hAnsiTheme="minorHAnsi" w:cstheme="minorHAnsi"/>
          <w:b/>
          <w:lang w:eastAsia="ar-SA"/>
        </w:rPr>
        <w:t>Rutênio Diniz de Medeiros</w:t>
      </w:r>
      <w:r w:rsidRPr="00605F50">
        <w:rPr>
          <w:rFonts w:asciiTheme="minorHAnsi" w:hAnsiTheme="minorHAnsi" w:cstheme="minorHAnsi"/>
          <w:lang w:eastAsia="ar-SA"/>
        </w:rPr>
        <w:t xml:space="preserve">, totalizando </w:t>
      </w:r>
      <w:r w:rsidR="00F727EA">
        <w:rPr>
          <w:rFonts w:asciiTheme="minorHAnsi" w:hAnsiTheme="minorHAnsi" w:cstheme="minorHAnsi"/>
          <w:lang w:eastAsia="ar-SA"/>
        </w:rPr>
        <w:t>quatorze</w:t>
      </w:r>
      <w:r w:rsidRPr="00605F50">
        <w:rPr>
          <w:rFonts w:asciiTheme="minorHAnsi" w:hAnsiTheme="minorHAnsi" w:cstheme="minorHAnsi"/>
          <w:lang w:eastAsia="ar-SA"/>
        </w:rPr>
        <w:t xml:space="preserve"> membros. Sob a presidência do vereador </w:t>
      </w:r>
      <w:r w:rsidR="003A3CFE" w:rsidRPr="00605F50">
        <w:rPr>
          <w:rFonts w:asciiTheme="minorHAnsi" w:hAnsiTheme="minorHAnsi" w:cstheme="minorHAnsi"/>
          <w:b/>
          <w:bCs/>
          <w:lang w:eastAsia="ar-SA"/>
        </w:rPr>
        <w:t>Thales Rangel da Costa</w:t>
      </w:r>
      <w:r w:rsidRPr="00605F50">
        <w:rPr>
          <w:rFonts w:asciiTheme="minorHAnsi" w:hAnsiTheme="minorHAnsi" w:cstheme="minorHAnsi"/>
          <w:lang w:eastAsia="ar-SA"/>
        </w:rPr>
        <w:t>,</w:t>
      </w:r>
      <w:r w:rsidRPr="00605F50">
        <w:rPr>
          <w:rFonts w:asciiTheme="minorHAnsi" w:hAnsiTheme="minorHAnsi" w:cstheme="minorHAnsi"/>
          <w:b/>
          <w:lang w:eastAsia="ar-SA"/>
        </w:rPr>
        <w:t xml:space="preserve"> </w:t>
      </w:r>
      <w:r w:rsidRPr="00605F50">
        <w:rPr>
          <w:rFonts w:asciiTheme="minorHAnsi" w:hAnsiTheme="minorHAnsi" w:cstheme="minorHAnsi"/>
          <w:lang w:eastAsia="ar-SA"/>
        </w:rPr>
        <w:t xml:space="preserve">secretariado pelos vereadores </w:t>
      </w:r>
      <w:r w:rsidRPr="00605F50">
        <w:rPr>
          <w:rFonts w:asciiTheme="minorHAnsi" w:hAnsiTheme="minorHAnsi" w:cstheme="minorHAnsi"/>
          <w:b/>
          <w:bCs/>
          <w:lang w:eastAsia="ar-SA"/>
        </w:rPr>
        <w:t>Alisson Jackson dos Santos</w:t>
      </w:r>
      <w:r w:rsidRPr="00605F50">
        <w:rPr>
          <w:rFonts w:asciiTheme="minorHAnsi" w:hAnsiTheme="minorHAnsi" w:cstheme="minorHAnsi"/>
          <w:b/>
          <w:lang w:eastAsia="ar-SA"/>
        </w:rPr>
        <w:t xml:space="preserve"> </w:t>
      </w:r>
      <w:r w:rsidRPr="00605F50">
        <w:rPr>
          <w:rFonts w:asciiTheme="minorHAnsi" w:hAnsiTheme="minorHAnsi" w:cstheme="minorHAnsi"/>
          <w:lang w:eastAsia="ar-SA"/>
        </w:rPr>
        <w:t xml:space="preserve">e </w:t>
      </w:r>
      <w:r w:rsidRPr="00605F50">
        <w:rPr>
          <w:rFonts w:asciiTheme="minorHAnsi" w:hAnsiTheme="minorHAnsi" w:cstheme="minorHAnsi"/>
          <w:b/>
          <w:bCs/>
          <w:lang w:eastAsia="ar-SA"/>
        </w:rPr>
        <w:t>Ana Aline Morais</w:t>
      </w:r>
      <w:r w:rsidRPr="00605F50">
        <w:rPr>
          <w:rFonts w:asciiTheme="minorHAnsi" w:hAnsiTheme="minorHAnsi" w:cstheme="minorHAnsi"/>
          <w:lang w:eastAsia="ar-SA"/>
        </w:rPr>
        <w:t xml:space="preserve">, os trabalhos foram iniciados com o </w:t>
      </w:r>
      <w:r w:rsidRPr="00605F50">
        <w:rPr>
          <w:rFonts w:asciiTheme="minorHAnsi" w:hAnsiTheme="minorHAnsi" w:cstheme="minorHAnsi"/>
          <w:b/>
          <w:i/>
          <w:u w:val="single"/>
          <w:lang w:eastAsia="ar-SA"/>
        </w:rPr>
        <w:t>PEQUENO EXPEDIENTE</w:t>
      </w:r>
      <w:r w:rsidRPr="00605F50">
        <w:rPr>
          <w:rFonts w:asciiTheme="minorHAnsi" w:hAnsiTheme="minorHAnsi" w:cstheme="minorHAnsi"/>
          <w:i/>
          <w:lang w:eastAsia="ar-SA"/>
        </w:rPr>
        <w:t>.</w:t>
      </w:r>
      <w:r w:rsidRPr="00605F50">
        <w:rPr>
          <w:rFonts w:asciiTheme="minorHAnsi" w:hAnsiTheme="minorHAnsi" w:cstheme="minorHAnsi"/>
          <w:lang w:eastAsia="ar-SA"/>
        </w:rPr>
        <w:t xml:space="preserve"> Foram lidos pelo vereador </w:t>
      </w:r>
      <w:r w:rsidRPr="00605F50">
        <w:rPr>
          <w:rFonts w:asciiTheme="minorHAnsi" w:hAnsiTheme="minorHAnsi" w:cstheme="minorHAnsi"/>
          <w:b/>
          <w:bCs/>
          <w:lang w:eastAsia="ar-SA"/>
        </w:rPr>
        <w:t>Alisson Jackson dos Santos</w:t>
      </w:r>
      <w:r w:rsidRPr="00605F50">
        <w:rPr>
          <w:rFonts w:asciiTheme="minorHAnsi" w:hAnsiTheme="minorHAnsi" w:cstheme="minorHAnsi"/>
          <w:bCs/>
          <w:lang w:eastAsia="ar-SA"/>
        </w:rPr>
        <w:t>,</w:t>
      </w:r>
      <w:r w:rsidRPr="00605F50">
        <w:rPr>
          <w:rFonts w:asciiTheme="minorHAnsi" w:hAnsiTheme="minorHAnsi" w:cstheme="minorHAnsi"/>
          <w:b/>
          <w:lang w:eastAsia="ar-SA"/>
        </w:rPr>
        <w:t xml:space="preserve"> </w:t>
      </w:r>
      <w:r w:rsidRPr="00605F50">
        <w:rPr>
          <w:rFonts w:asciiTheme="minorHAnsi" w:hAnsiTheme="minorHAnsi" w:cstheme="minorHAnsi"/>
          <w:lang w:eastAsia="ar-SA"/>
        </w:rPr>
        <w:t xml:space="preserve">na qualidade de Primeiro-Secretário, o trecho bíblico e a ata da sessão anterior, que foi aprovada sem emendas. Pela vereadora </w:t>
      </w:r>
      <w:r w:rsidRPr="00605F50">
        <w:rPr>
          <w:rFonts w:asciiTheme="minorHAnsi" w:hAnsiTheme="minorHAnsi" w:cstheme="minorHAnsi"/>
          <w:b/>
          <w:bCs/>
          <w:lang w:eastAsia="ar-SA"/>
        </w:rPr>
        <w:t>Ana Aline Morais</w:t>
      </w:r>
      <w:r w:rsidRPr="00605F50">
        <w:rPr>
          <w:rFonts w:asciiTheme="minorHAnsi" w:hAnsiTheme="minorHAnsi" w:cstheme="minorHAnsi"/>
          <w:lang w:eastAsia="ar-SA"/>
        </w:rPr>
        <w:t>, na qualidade de Segunda</w:t>
      </w:r>
      <w:r w:rsidRPr="00605F50">
        <w:rPr>
          <w:rFonts w:asciiTheme="minorHAnsi" w:hAnsiTheme="minorHAnsi" w:cstheme="minorHAnsi"/>
          <w:b/>
          <w:lang w:eastAsia="ar-SA"/>
        </w:rPr>
        <w:t>-</w:t>
      </w:r>
      <w:r w:rsidRPr="00605F50">
        <w:rPr>
          <w:rFonts w:asciiTheme="minorHAnsi" w:hAnsiTheme="minorHAnsi" w:cstheme="minorHAnsi"/>
          <w:lang w:eastAsia="ar-SA"/>
        </w:rPr>
        <w:t xml:space="preserve">Secretária, foram lidas as seguintes matérias: </w:t>
      </w:r>
      <w:r w:rsidR="000E25D2" w:rsidRPr="000E25D2">
        <w:rPr>
          <w:rFonts w:asciiTheme="minorHAnsi" w:hAnsiTheme="minorHAnsi" w:cstheme="minorHAnsi"/>
          <w:b/>
          <w:bCs/>
          <w:lang w:eastAsia="ar-SA"/>
        </w:rPr>
        <w:t>Mensagem de Veto nº</w:t>
      </w:r>
      <w:r w:rsidR="000E25D2">
        <w:rPr>
          <w:rFonts w:asciiTheme="minorHAnsi" w:hAnsiTheme="minorHAnsi" w:cstheme="minorHAnsi"/>
          <w:lang w:eastAsia="ar-SA"/>
        </w:rPr>
        <w:t xml:space="preserve"> </w:t>
      </w:r>
      <w:r w:rsidR="000E25D2">
        <w:rPr>
          <w:rFonts w:asciiTheme="minorHAnsi" w:hAnsiTheme="minorHAnsi" w:cstheme="minorHAnsi"/>
          <w:b/>
          <w:bCs/>
        </w:rPr>
        <w:t>003/</w:t>
      </w:r>
      <w:r w:rsidR="000E25D2" w:rsidRPr="000E25D2">
        <w:rPr>
          <w:rFonts w:asciiTheme="minorHAnsi" w:hAnsiTheme="minorHAnsi" w:cstheme="minorHAnsi"/>
          <w:b/>
          <w:bCs/>
        </w:rPr>
        <w:t>2025</w:t>
      </w:r>
      <w:r w:rsidR="000E25D2">
        <w:rPr>
          <w:rFonts w:asciiTheme="minorHAnsi" w:hAnsiTheme="minorHAnsi" w:cstheme="minorHAnsi"/>
        </w:rPr>
        <w:t xml:space="preserve">, que veta totalmente o Projeto de Lei nº 010/2025, por comprometimento da validade jurídica e eficácia prática da norma, em decorrência da ausência das dotações orçamentárias e da identificação da despesa decorrente de sua execução, o que impede o controle do impacto sobre as finanças públicas, contrariando os limites do regime fiscal vigente; e, </w:t>
      </w:r>
      <w:r w:rsidR="000E25D2" w:rsidRPr="000E25D2">
        <w:rPr>
          <w:rFonts w:asciiTheme="minorHAnsi" w:hAnsiTheme="minorHAnsi" w:cstheme="minorHAnsi"/>
          <w:b/>
          <w:bCs/>
        </w:rPr>
        <w:t>nº</w:t>
      </w:r>
      <w:r w:rsidR="000E25D2">
        <w:rPr>
          <w:rFonts w:asciiTheme="minorHAnsi" w:hAnsiTheme="minorHAnsi" w:cstheme="minorHAnsi"/>
          <w:b/>
          <w:bCs/>
        </w:rPr>
        <w:t>004/2025</w:t>
      </w:r>
      <w:r w:rsidR="000E25D2">
        <w:rPr>
          <w:rFonts w:asciiTheme="minorHAnsi" w:hAnsiTheme="minorHAnsi" w:cstheme="minorHAnsi"/>
        </w:rPr>
        <w:t>, que veta totalmente o Projeto de Lei nº 033/2025, por vício de iniciativa e inconstitucionalidade formal</w:t>
      </w:r>
      <w:r w:rsidR="00BC32DA">
        <w:rPr>
          <w:rFonts w:asciiTheme="minorHAnsi" w:hAnsiTheme="minorHAnsi" w:cstheme="minorHAnsi"/>
        </w:rPr>
        <w:t xml:space="preserve">, argumentando que o terreno permanece em nome de particular, sendo objeto de penhora judicial em ação trabalhista, o que inviabiliza a sua afetação à finalidade pública, também considera que a nomeação de bens públicos é ato de gestão administrativa exclusiva do Poder </w:t>
      </w:r>
      <w:proofErr w:type="spellStart"/>
      <w:r w:rsidR="00BC32DA">
        <w:rPr>
          <w:rFonts w:asciiTheme="minorHAnsi" w:hAnsiTheme="minorHAnsi" w:cstheme="minorHAnsi"/>
        </w:rPr>
        <w:t>Eexcutivo</w:t>
      </w:r>
      <w:proofErr w:type="spellEnd"/>
      <w:r w:rsidR="00BC32DA">
        <w:rPr>
          <w:rFonts w:asciiTheme="minorHAnsi" w:hAnsiTheme="minorHAnsi" w:cstheme="minorHAnsi"/>
        </w:rPr>
        <w:t>.</w:t>
      </w:r>
      <w:r w:rsidR="000E25D2">
        <w:rPr>
          <w:rFonts w:asciiTheme="minorHAnsi" w:hAnsiTheme="minorHAnsi" w:cstheme="minorHAnsi"/>
          <w:b/>
          <w:bCs/>
        </w:rPr>
        <w:t xml:space="preserve"> </w:t>
      </w:r>
      <w:r w:rsidRPr="000E25D2">
        <w:rPr>
          <w:rFonts w:asciiTheme="minorHAnsi" w:hAnsiTheme="minorHAnsi" w:cstheme="minorHAnsi"/>
          <w:b/>
          <w:bCs/>
        </w:rPr>
        <w:t>Requerimento</w:t>
      </w:r>
      <w:r w:rsidRPr="00605F50">
        <w:rPr>
          <w:rFonts w:asciiTheme="minorHAnsi" w:hAnsiTheme="minorHAnsi" w:cstheme="minorHAnsi"/>
          <w:b/>
          <w:bCs/>
        </w:rPr>
        <w:t xml:space="preserve"> nº 09</w:t>
      </w:r>
      <w:r w:rsidR="00971577">
        <w:rPr>
          <w:rFonts w:asciiTheme="minorHAnsi" w:hAnsiTheme="minorHAnsi" w:cstheme="minorHAnsi"/>
          <w:b/>
          <w:bCs/>
        </w:rPr>
        <w:t>7</w:t>
      </w:r>
      <w:r w:rsidRPr="00605F50">
        <w:rPr>
          <w:rFonts w:asciiTheme="minorHAnsi" w:hAnsiTheme="minorHAnsi" w:cstheme="minorHAnsi"/>
          <w:b/>
          <w:bCs/>
        </w:rPr>
        <w:t>/2025</w:t>
      </w:r>
      <w:r w:rsidRPr="00605F50">
        <w:rPr>
          <w:rFonts w:asciiTheme="minorHAnsi" w:hAnsiTheme="minorHAnsi" w:cstheme="minorHAnsi"/>
        </w:rPr>
        <w:t>, de autoria d</w:t>
      </w:r>
      <w:r w:rsidR="00971577">
        <w:rPr>
          <w:rFonts w:asciiTheme="minorHAnsi" w:hAnsiTheme="minorHAnsi" w:cstheme="minorHAnsi"/>
        </w:rPr>
        <w:t>o</w:t>
      </w:r>
      <w:r w:rsidRPr="00605F50">
        <w:rPr>
          <w:rFonts w:asciiTheme="minorHAnsi" w:hAnsiTheme="minorHAnsi" w:cstheme="minorHAnsi"/>
        </w:rPr>
        <w:t xml:space="preserve"> vereador </w:t>
      </w:r>
      <w:r w:rsidR="00971577">
        <w:rPr>
          <w:rFonts w:asciiTheme="minorHAnsi" w:hAnsiTheme="minorHAnsi" w:cstheme="minorHAnsi"/>
          <w:b/>
        </w:rPr>
        <w:t>José Antônio da Silva</w:t>
      </w:r>
      <w:r w:rsidRPr="00605F50">
        <w:rPr>
          <w:rFonts w:asciiTheme="minorHAnsi" w:hAnsiTheme="minorHAnsi" w:cstheme="minorHAnsi"/>
        </w:rPr>
        <w:t xml:space="preserve">, que </w:t>
      </w:r>
      <w:r w:rsidR="00B86144">
        <w:rPr>
          <w:rFonts w:asciiTheme="minorHAnsi" w:hAnsiTheme="minorHAnsi" w:cstheme="minorHAnsi"/>
        </w:rPr>
        <w:t xml:space="preserve">solicita </w:t>
      </w:r>
      <w:r w:rsidR="00971577" w:rsidRPr="00605F50">
        <w:rPr>
          <w:rFonts w:asciiTheme="minorHAnsi" w:hAnsiTheme="minorHAnsi" w:cstheme="minorHAnsi"/>
          <w:lang w:eastAsia="ar-SA"/>
        </w:rPr>
        <w:t xml:space="preserve">ao prefeito municipal Judas Tadeu Alves dos Santos, por meio da secretaria de </w:t>
      </w:r>
      <w:r w:rsidR="00971577">
        <w:rPr>
          <w:rFonts w:asciiTheme="minorHAnsi" w:hAnsiTheme="minorHAnsi" w:cstheme="minorHAnsi"/>
          <w:lang w:eastAsia="ar-SA"/>
        </w:rPr>
        <w:t>Agricultura</w:t>
      </w:r>
      <w:r w:rsidR="00971577" w:rsidRPr="00605F50">
        <w:rPr>
          <w:rFonts w:asciiTheme="minorHAnsi" w:hAnsiTheme="minorHAnsi" w:cstheme="minorHAnsi"/>
          <w:lang w:eastAsia="ar-SA"/>
        </w:rPr>
        <w:t>,</w:t>
      </w:r>
      <w:r w:rsidR="00971577">
        <w:rPr>
          <w:rFonts w:asciiTheme="minorHAnsi" w:hAnsiTheme="minorHAnsi" w:cstheme="minorHAnsi"/>
          <w:lang w:eastAsia="ar-SA"/>
        </w:rPr>
        <w:t xml:space="preserve"> informações sobre o riacho da Barra da Espingarda da emenda da senadora Zenaide Maia.</w:t>
      </w:r>
      <w:r w:rsidR="00F727EA">
        <w:rPr>
          <w:rFonts w:asciiTheme="minorHAnsi" w:hAnsiTheme="minorHAnsi" w:cstheme="minorHAnsi"/>
          <w:lang w:eastAsia="ar-SA"/>
        </w:rPr>
        <w:t xml:space="preserve"> </w:t>
      </w:r>
      <w:r w:rsidRPr="00605F50">
        <w:rPr>
          <w:rFonts w:asciiTheme="minorHAnsi" w:hAnsiTheme="minorHAnsi" w:cstheme="minorHAnsi"/>
          <w:b/>
          <w:bCs/>
          <w:lang w:eastAsia="ar-SA"/>
        </w:rPr>
        <w:t xml:space="preserve">Moções: </w:t>
      </w:r>
      <w:r w:rsidR="00314B14" w:rsidRPr="00605F50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314B14">
        <w:rPr>
          <w:rFonts w:asciiTheme="minorHAnsi" w:hAnsiTheme="minorHAnsi" w:cstheme="minorHAnsi"/>
          <w:b/>
          <w:bCs/>
          <w:lang w:eastAsia="ar-SA"/>
        </w:rPr>
        <w:t>076</w:t>
      </w:r>
      <w:r w:rsidR="00314B14" w:rsidRPr="00605F50">
        <w:rPr>
          <w:rFonts w:asciiTheme="minorHAnsi" w:hAnsiTheme="minorHAnsi" w:cstheme="minorHAnsi"/>
          <w:b/>
          <w:bCs/>
          <w:lang w:eastAsia="ar-SA"/>
        </w:rPr>
        <w:t>/2025</w:t>
      </w:r>
      <w:r w:rsidR="00314B14" w:rsidRPr="00605F50">
        <w:rPr>
          <w:rFonts w:asciiTheme="minorHAnsi" w:hAnsiTheme="minorHAnsi" w:cstheme="minorHAnsi"/>
          <w:lang w:eastAsia="ar-SA"/>
        </w:rPr>
        <w:t xml:space="preserve">, de autoria do vereador </w:t>
      </w:r>
      <w:r w:rsidR="00314B14">
        <w:rPr>
          <w:rFonts w:asciiTheme="minorHAnsi" w:hAnsiTheme="minorHAnsi" w:cstheme="minorHAnsi"/>
          <w:b/>
          <w:lang w:eastAsia="ar-SA"/>
        </w:rPr>
        <w:t>Raimundo Inácio Filho</w:t>
      </w:r>
      <w:r w:rsidR="00314B14" w:rsidRPr="00605F50">
        <w:rPr>
          <w:rFonts w:asciiTheme="minorHAnsi" w:hAnsiTheme="minorHAnsi" w:cstheme="minorHAnsi"/>
          <w:lang w:eastAsia="ar-SA"/>
        </w:rPr>
        <w:t xml:space="preserve">, que propõe moção de </w:t>
      </w:r>
      <w:r w:rsidR="00314B14">
        <w:rPr>
          <w:rFonts w:asciiTheme="minorHAnsi" w:hAnsiTheme="minorHAnsi" w:cstheme="minorHAnsi"/>
          <w:lang w:eastAsia="ar-SA"/>
        </w:rPr>
        <w:t xml:space="preserve">Parabéns à TV </w:t>
      </w:r>
      <w:proofErr w:type="spellStart"/>
      <w:r w:rsidR="00314B14">
        <w:rPr>
          <w:rFonts w:asciiTheme="minorHAnsi" w:hAnsiTheme="minorHAnsi" w:cstheme="minorHAnsi"/>
          <w:lang w:eastAsia="ar-SA"/>
        </w:rPr>
        <w:t>Kurtição</w:t>
      </w:r>
      <w:proofErr w:type="spellEnd"/>
      <w:r w:rsidR="00314B14">
        <w:rPr>
          <w:rFonts w:asciiTheme="minorHAnsi" w:hAnsiTheme="minorHAnsi" w:cstheme="minorHAnsi"/>
          <w:lang w:eastAsia="ar-SA"/>
        </w:rPr>
        <w:t>, pelo trabalho desenvolvido na Festa de Sant’Ana;</w:t>
      </w:r>
      <w:r w:rsidR="00F727EA">
        <w:rPr>
          <w:rFonts w:asciiTheme="minorHAnsi" w:hAnsiTheme="minorHAnsi" w:cstheme="minorHAnsi"/>
          <w:lang w:eastAsia="ar-SA"/>
        </w:rPr>
        <w:t xml:space="preserve"> </w:t>
      </w:r>
      <w:r w:rsidRPr="00605F50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E84235">
        <w:rPr>
          <w:rFonts w:asciiTheme="minorHAnsi" w:hAnsiTheme="minorHAnsi" w:cstheme="minorHAnsi"/>
          <w:b/>
          <w:bCs/>
          <w:lang w:eastAsia="ar-SA"/>
        </w:rPr>
        <w:t>07</w:t>
      </w:r>
      <w:r w:rsidR="00924192">
        <w:rPr>
          <w:rFonts w:asciiTheme="minorHAnsi" w:hAnsiTheme="minorHAnsi" w:cstheme="minorHAnsi"/>
          <w:b/>
          <w:bCs/>
          <w:lang w:eastAsia="ar-SA"/>
        </w:rPr>
        <w:t>7</w:t>
      </w:r>
      <w:r w:rsidRPr="00605F50">
        <w:rPr>
          <w:rFonts w:asciiTheme="minorHAnsi" w:hAnsiTheme="minorHAnsi" w:cstheme="minorHAnsi"/>
          <w:b/>
          <w:bCs/>
          <w:lang w:eastAsia="ar-SA"/>
        </w:rPr>
        <w:t>/2025</w:t>
      </w:r>
      <w:r w:rsidRPr="00605F50">
        <w:rPr>
          <w:rFonts w:asciiTheme="minorHAnsi" w:hAnsiTheme="minorHAnsi" w:cstheme="minorHAnsi"/>
          <w:lang w:eastAsia="ar-SA"/>
        </w:rPr>
        <w:t xml:space="preserve">, de autoria do vereador </w:t>
      </w:r>
      <w:r w:rsidR="00924192">
        <w:rPr>
          <w:rFonts w:asciiTheme="minorHAnsi" w:hAnsiTheme="minorHAnsi" w:cstheme="minorHAnsi"/>
          <w:b/>
          <w:lang w:eastAsia="ar-SA"/>
        </w:rPr>
        <w:t>Artur Josué de Araújo Maynard</w:t>
      </w:r>
      <w:r w:rsidRPr="00605F50">
        <w:rPr>
          <w:rFonts w:asciiTheme="minorHAnsi" w:hAnsiTheme="minorHAnsi" w:cstheme="minorHAnsi"/>
          <w:lang w:eastAsia="ar-SA"/>
        </w:rPr>
        <w:t xml:space="preserve">, que propõe moção de </w:t>
      </w:r>
      <w:r w:rsidR="00E84235">
        <w:rPr>
          <w:rFonts w:asciiTheme="minorHAnsi" w:hAnsiTheme="minorHAnsi" w:cstheme="minorHAnsi"/>
          <w:lang w:eastAsia="ar-SA"/>
        </w:rPr>
        <w:t xml:space="preserve">Aplausos </w:t>
      </w:r>
      <w:r w:rsidR="00924192">
        <w:rPr>
          <w:rFonts w:asciiTheme="minorHAnsi" w:hAnsiTheme="minorHAnsi" w:cstheme="minorHAnsi"/>
          <w:lang w:eastAsia="ar-SA"/>
        </w:rPr>
        <w:t xml:space="preserve">à </w:t>
      </w:r>
      <w:r w:rsidR="001A4EBD">
        <w:rPr>
          <w:rFonts w:asciiTheme="minorHAnsi" w:hAnsiTheme="minorHAnsi" w:cstheme="minorHAnsi"/>
          <w:lang w:eastAsia="ar-SA"/>
        </w:rPr>
        <w:t>CPR II, em nome do coronel Soares e todos os colaboradores, pela segurança e os trabalhos prestados na Festa de Sant’Ana</w:t>
      </w:r>
      <w:r w:rsidRPr="00605F50">
        <w:rPr>
          <w:rFonts w:asciiTheme="minorHAnsi" w:hAnsiTheme="minorHAnsi" w:cstheme="minorHAnsi"/>
          <w:lang w:eastAsia="ar-SA"/>
        </w:rPr>
        <w:t>;</w:t>
      </w:r>
      <w:r w:rsidR="001A4EBD">
        <w:rPr>
          <w:rFonts w:asciiTheme="minorHAnsi" w:hAnsiTheme="minorHAnsi" w:cstheme="minorHAnsi"/>
          <w:lang w:eastAsia="ar-SA"/>
        </w:rPr>
        <w:t xml:space="preserve"> e</w:t>
      </w:r>
      <w:r w:rsidRPr="00605F50">
        <w:rPr>
          <w:rFonts w:asciiTheme="minorHAnsi" w:hAnsiTheme="minorHAnsi" w:cstheme="minorHAnsi"/>
          <w:lang w:eastAsia="ar-SA"/>
        </w:rPr>
        <w:t xml:space="preserve"> </w:t>
      </w:r>
      <w:r w:rsidRPr="00605F50">
        <w:rPr>
          <w:rFonts w:asciiTheme="minorHAnsi" w:hAnsiTheme="minorHAnsi" w:cstheme="minorHAnsi"/>
          <w:b/>
          <w:bCs/>
          <w:lang w:eastAsia="ar-SA"/>
        </w:rPr>
        <w:t>nº 0</w:t>
      </w:r>
      <w:r w:rsidR="00361163">
        <w:rPr>
          <w:rFonts w:asciiTheme="minorHAnsi" w:hAnsiTheme="minorHAnsi" w:cstheme="minorHAnsi"/>
          <w:b/>
          <w:bCs/>
          <w:lang w:eastAsia="ar-SA"/>
        </w:rPr>
        <w:t>7</w:t>
      </w:r>
      <w:r w:rsidR="001A4EBD">
        <w:rPr>
          <w:rFonts w:asciiTheme="minorHAnsi" w:hAnsiTheme="minorHAnsi" w:cstheme="minorHAnsi"/>
          <w:b/>
          <w:bCs/>
          <w:lang w:eastAsia="ar-SA"/>
        </w:rPr>
        <w:t>8</w:t>
      </w:r>
      <w:r w:rsidRPr="00605F50">
        <w:rPr>
          <w:rFonts w:asciiTheme="minorHAnsi" w:hAnsiTheme="minorHAnsi" w:cstheme="minorHAnsi"/>
          <w:b/>
          <w:bCs/>
          <w:lang w:eastAsia="ar-SA"/>
        </w:rPr>
        <w:t>/2025</w:t>
      </w:r>
      <w:r w:rsidRPr="00605F50">
        <w:rPr>
          <w:rFonts w:asciiTheme="minorHAnsi" w:hAnsiTheme="minorHAnsi" w:cstheme="minorHAnsi"/>
          <w:lang w:eastAsia="ar-SA"/>
        </w:rPr>
        <w:t xml:space="preserve">, de autoria do vereador </w:t>
      </w:r>
      <w:r w:rsidR="001A4EBD">
        <w:rPr>
          <w:rFonts w:asciiTheme="minorHAnsi" w:hAnsiTheme="minorHAnsi" w:cstheme="minorHAnsi"/>
          <w:b/>
          <w:lang w:eastAsia="ar-SA"/>
        </w:rPr>
        <w:t>Rutênio Diniz de Medeiros</w:t>
      </w:r>
      <w:r w:rsidRPr="00605F50">
        <w:rPr>
          <w:rFonts w:asciiTheme="minorHAnsi" w:hAnsiTheme="minorHAnsi" w:cstheme="minorHAnsi"/>
          <w:lang w:eastAsia="ar-SA"/>
        </w:rPr>
        <w:t xml:space="preserve">, que propõe moção de Parabéns e Aplausos, </w:t>
      </w:r>
      <w:r w:rsidR="001A4EBD">
        <w:rPr>
          <w:rFonts w:asciiTheme="minorHAnsi" w:hAnsiTheme="minorHAnsi" w:cstheme="minorHAnsi"/>
          <w:lang w:eastAsia="ar-SA"/>
        </w:rPr>
        <w:t>ao Sr.</w:t>
      </w:r>
      <w:r w:rsidRPr="00605F50">
        <w:rPr>
          <w:rFonts w:asciiTheme="minorHAnsi" w:hAnsiTheme="minorHAnsi" w:cstheme="minorHAnsi"/>
          <w:lang w:eastAsia="ar-SA"/>
        </w:rPr>
        <w:t xml:space="preserve"> </w:t>
      </w:r>
      <w:r w:rsidR="001A4EBD">
        <w:rPr>
          <w:rFonts w:asciiTheme="minorHAnsi" w:hAnsiTheme="minorHAnsi" w:cstheme="minorHAnsi"/>
          <w:lang w:eastAsia="ar-SA"/>
        </w:rPr>
        <w:t>Jerônimo Batista de Araújo</w:t>
      </w:r>
      <w:r w:rsidRPr="00605F50">
        <w:rPr>
          <w:rFonts w:asciiTheme="minorHAnsi" w:hAnsiTheme="minorHAnsi" w:cstheme="minorHAnsi"/>
          <w:lang w:eastAsia="ar-SA"/>
        </w:rPr>
        <w:t>, pel</w:t>
      </w:r>
      <w:r w:rsidR="001A4EBD">
        <w:rPr>
          <w:rFonts w:asciiTheme="minorHAnsi" w:hAnsiTheme="minorHAnsi" w:cstheme="minorHAnsi"/>
          <w:lang w:eastAsia="ar-SA"/>
        </w:rPr>
        <w:t>a</w:t>
      </w:r>
      <w:r w:rsidRPr="00605F50">
        <w:rPr>
          <w:rFonts w:asciiTheme="minorHAnsi" w:hAnsiTheme="minorHAnsi" w:cstheme="minorHAnsi"/>
          <w:lang w:eastAsia="ar-SA"/>
        </w:rPr>
        <w:t xml:space="preserve"> </w:t>
      </w:r>
      <w:r w:rsidR="001A4EBD">
        <w:rPr>
          <w:rFonts w:asciiTheme="minorHAnsi" w:hAnsiTheme="minorHAnsi" w:cstheme="minorHAnsi"/>
          <w:lang w:eastAsia="ar-SA"/>
        </w:rPr>
        <w:t>organização religiosa da Festa de Sant’Ana deste ano.</w:t>
      </w:r>
      <w:r w:rsidR="00F727EA">
        <w:rPr>
          <w:rFonts w:asciiTheme="minorHAnsi" w:hAnsiTheme="minorHAnsi" w:cstheme="minorHAnsi"/>
          <w:lang w:eastAsia="ar-SA"/>
        </w:rPr>
        <w:t xml:space="preserve"> </w:t>
      </w:r>
      <w:r w:rsidRPr="00605F50">
        <w:rPr>
          <w:rFonts w:asciiTheme="minorHAnsi" w:hAnsiTheme="minorHAnsi" w:cstheme="minorHAnsi"/>
          <w:b/>
          <w:bCs/>
          <w:lang w:eastAsia="ar-SA"/>
        </w:rPr>
        <w:t xml:space="preserve">Indicações: </w:t>
      </w:r>
      <w:r w:rsidR="00F14DC9" w:rsidRPr="00605F50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F14DC9">
        <w:rPr>
          <w:rFonts w:asciiTheme="minorHAnsi" w:hAnsiTheme="minorHAnsi" w:cstheme="minorHAnsi"/>
          <w:b/>
          <w:bCs/>
          <w:lang w:eastAsia="ar-SA"/>
        </w:rPr>
        <w:t>962, 963 e 964</w:t>
      </w:r>
      <w:r w:rsidR="00F14DC9" w:rsidRPr="00605F50">
        <w:rPr>
          <w:rFonts w:asciiTheme="minorHAnsi" w:hAnsiTheme="minorHAnsi" w:cstheme="minorHAnsi"/>
          <w:b/>
          <w:bCs/>
          <w:lang w:eastAsia="ar-SA"/>
        </w:rPr>
        <w:t>/2025</w:t>
      </w:r>
      <w:r w:rsidR="00F14DC9" w:rsidRPr="00605F50">
        <w:rPr>
          <w:rFonts w:asciiTheme="minorHAnsi" w:hAnsiTheme="minorHAnsi" w:cstheme="minorHAnsi"/>
          <w:lang w:eastAsia="ar-SA"/>
        </w:rPr>
        <w:t xml:space="preserve">, de autoria da vereadora </w:t>
      </w:r>
      <w:r w:rsidR="00F14DC9" w:rsidRPr="00605F50">
        <w:rPr>
          <w:rFonts w:asciiTheme="minorHAnsi" w:hAnsiTheme="minorHAnsi" w:cstheme="minorHAnsi"/>
          <w:b/>
          <w:bCs/>
          <w:lang w:eastAsia="ar-SA"/>
        </w:rPr>
        <w:t>Ana Aline Morais</w:t>
      </w:r>
      <w:r w:rsidR="00F14DC9" w:rsidRPr="00605F50">
        <w:rPr>
          <w:rFonts w:asciiTheme="minorHAnsi" w:hAnsiTheme="minorHAnsi" w:cstheme="minorHAnsi"/>
          <w:lang w:eastAsia="ar-SA"/>
        </w:rPr>
        <w:t xml:space="preserve">, </w:t>
      </w:r>
      <w:r w:rsidR="00F14DC9" w:rsidRPr="00605F50">
        <w:rPr>
          <w:rFonts w:asciiTheme="minorHAnsi" w:eastAsia="Calibri" w:hAnsiTheme="minorHAnsi" w:cstheme="minorHAnsi"/>
          <w:lang w:eastAsia="ar-SA"/>
        </w:rPr>
        <w:t>que solicita</w:t>
      </w:r>
      <w:r w:rsidR="00F14DC9">
        <w:rPr>
          <w:rFonts w:asciiTheme="minorHAnsi" w:eastAsia="Calibri" w:hAnsiTheme="minorHAnsi" w:cstheme="minorHAnsi"/>
          <w:lang w:eastAsia="ar-SA"/>
        </w:rPr>
        <w:t>m</w:t>
      </w:r>
      <w:r w:rsidR="00F14DC9" w:rsidRPr="00605F50">
        <w:rPr>
          <w:rFonts w:asciiTheme="minorHAnsi" w:eastAsia="Calibri" w:hAnsiTheme="minorHAnsi" w:cstheme="minorHAnsi"/>
          <w:lang w:eastAsia="ar-SA"/>
        </w:rPr>
        <w:t xml:space="preserve"> </w:t>
      </w:r>
      <w:r w:rsidR="00F14DC9" w:rsidRPr="00605F50">
        <w:rPr>
          <w:rFonts w:asciiTheme="minorHAnsi" w:hAnsiTheme="minorHAnsi" w:cstheme="minorHAnsi"/>
          <w:lang w:eastAsia="ar-SA"/>
        </w:rPr>
        <w:t>ao prefeito municipal Judas Tadeu Alves dos Santos, por meio da secretaria de Infraestrutura</w:t>
      </w:r>
      <w:r w:rsidR="00F14DC9">
        <w:rPr>
          <w:rFonts w:asciiTheme="minorHAnsi" w:hAnsiTheme="minorHAnsi" w:cstheme="minorHAnsi"/>
          <w:lang w:eastAsia="ar-SA"/>
        </w:rPr>
        <w:t xml:space="preserve">, a conclusão da pavimentação da rua José Maria Gonçalves Vale, no bairro João XXIII; à governadora do estado Fátima Bezerra, por meio da secretaria de estado da Educação, a reforma da quadra de esporte da Escola Estadual de Tempo Integral José Augusto; e, </w:t>
      </w:r>
      <w:r w:rsidR="00F14DC9" w:rsidRPr="00605F50">
        <w:rPr>
          <w:rFonts w:asciiTheme="minorHAnsi" w:hAnsiTheme="minorHAnsi" w:cstheme="minorHAnsi"/>
          <w:lang w:eastAsia="ar-SA"/>
        </w:rPr>
        <w:t>ao prefeito municipal Judas Tadeu Alves dos Santos, por meio da secretaria de Infraestrutura</w:t>
      </w:r>
      <w:r w:rsidR="00F14DC9">
        <w:rPr>
          <w:rFonts w:asciiTheme="minorHAnsi" w:hAnsiTheme="minorHAnsi" w:cstheme="minorHAnsi"/>
          <w:lang w:eastAsia="ar-SA"/>
        </w:rPr>
        <w:t xml:space="preserve">, a pavimentação da rua Manoel </w:t>
      </w:r>
      <w:proofErr w:type="spellStart"/>
      <w:r w:rsidR="00F14DC9">
        <w:rPr>
          <w:rFonts w:asciiTheme="minorHAnsi" w:hAnsiTheme="minorHAnsi" w:cstheme="minorHAnsi"/>
          <w:lang w:eastAsia="ar-SA"/>
        </w:rPr>
        <w:t>Evasio</w:t>
      </w:r>
      <w:proofErr w:type="spellEnd"/>
      <w:r w:rsidR="00F14DC9">
        <w:rPr>
          <w:rFonts w:asciiTheme="minorHAnsi" w:hAnsiTheme="minorHAnsi" w:cstheme="minorHAnsi"/>
          <w:lang w:eastAsia="ar-SA"/>
        </w:rPr>
        <w:t xml:space="preserve">, no bairro </w:t>
      </w:r>
      <w:proofErr w:type="spellStart"/>
      <w:r w:rsidR="00F14DC9">
        <w:rPr>
          <w:rFonts w:asciiTheme="minorHAnsi" w:hAnsiTheme="minorHAnsi" w:cstheme="minorHAnsi"/>
          <w:lang w:eastAsia="ar-SA"/>
        </w:rPr>
        <w:t>Samanaú</w:t>
      </w:r>
      <w:proofErr w:type="spellEnd"/>
      <w:r w:rsidR="00F14DC9" w:rsidRPr="00605F50">
        <w:rPr>
          <w:rFonts w:asciiTheme="minorHAnsi" w:hAnsiTheme="minorHAnsi" w:cstheme="minorHAnsi"/>
          <w:lang w:eastAsia="ar-SA"/>
        </w:rPr>
        <w:t xml:space="preserve">; </w:t>
      </w:r>
      <w:r w:rsidR="009A4FDC" w:rsidRPr="00605F50">
        <w:rPr>
          <w:rFonts w:asciiTheme="minorHAnsi" w:hAnsiTheme="minorHAnsi" w:cstheme="minorHAnsi"/>
          <w:b/>
          <w:bCs/>
        </w:rPr>
        <w:t>nº</w:t>
      </w:r>
      <w:r w:rsidR="009A4FDC" w:rsidRPr="00605F50">
        <w:rPr>
          <w:rFonts w:asciiTheme="minorHAnsi" w:hAnsiTheme="minorHAnsi" w:cstheme="minorHAnsi"/>
        </w:rPr>
        <w:t xml:space="preserve"> </w:t>
      </w:r>
      <w:r w:rsidR="009A4FDC">
        <w:rPr>
          <w:rStyle w:val="Forte"/>
          <w:rFonts w:asciiTheme="minorHAnsi" w:hAnsiTheme="minorHAnsi" w:cstheme="minorHAnsi"/>
        </w:rPr>
        <w:t>965</w:t>
      </w:r>
      <w:r w:rsidR="009A4FDC" w:rsidRPr="00605F50">
        <w:rPr>
          <w:rStyle w:val="Forte"/>
          <w:rFonts w:asciiTheme="minorHAnsi" w:hAnsiTheme="minorHAnsi" w:cstheme="minorHAnsi"/>
        </w:rPr>
        <w:t>/2025</w:t>
      </w:r>
      <w:r w:rsidR="009A4FDC" w:rsidRPr="00605F50">
        <w:rPr>
          <w:rStyle w:val="Forte"/>
          <w:rFonts w:asciiTheme="minorHAnsi" w:hAnsiTheme="minorHAnsi" w:cstheme="minorHAnsi"/>
          <w:b w:val="0"/>
          <w:bCs w:val="0"/>
        </w:rPr>
        <w:t xml:space="preserve">, de autoria do vereador </w:t>
      </w:r>
      <w:r w:rsidR="009A4FDC" w:rsidRPr="00605F50">
        <w:rPr>
          <w:rStyle w:val="Forte"/>
          <w:rFonts w:asciiTheme="minorHAnsi" w:hAnsiTheme="minorHAnsi" w:cstheme="minorHAnsi"/>
        </w:rPr>
        <w:t>Luiz Nery da Costa</w:t>
      </w:r>
      <w:r w:rsidR="009A4FDC" w:rsidRPr="00605F50">
        <w:rPr>
          <w:rStyle w:val="Forte"/>
          <w:rFonts w:asciiTheme="minorHAnsi" w:hAnsiTheme="minorHAnsi" w:cstheme="minorHAnsi"/>
          <w:b w:val="0"/>
          <w:bCs w:val="0"/>
        </w:rPr>
        <w:t xml:space="preserve">, que solicita </w:t>
      </w:r>
      <w:r w:rsidR="009A4FDC" w:rsidRPr="00605F50">
        <w:rPr>
          <w:rFonts w:asciiTheme="minorHAnsi" w:hAnsiTheme="minorHAnsi" w:cstheme="minorHAnsi"/>
        </w:rPr>
        <w:t>ao prefeito municipal Judas Tadeu Alves dos Santos, por meio da secretaria de Infraestrutura</w:t>
      </w:r>
      <w:r w:rsidR="009A4FDC">
        <w:rPr>
          <w:rFonts w:asciiTheme="minorHAnsi" w:hAnsiTheme="minorHAnsi" w:cstheme="minorHAnsi"/>
        </w:rPr>
        <w:t xml:space="preserve">, a </w:t>
      </w:r>
      <w:r w:rsidR="00AF0A8E">
        <w:rPr>
          <w:rFonts w:asciiTheme="minorHAnsi" w:hAnsiTheme="minorHAnsi" w:cstheme="minorHAnsi"/>
        </w:rPr>
        <w:t>instalação</w:t>
      </w:r>
      <w:r w:rsidR="009A4FDC">
        <w:rPr>
          <w:rFonts w:asciiTheme="minorHAnsi" w:hAnsiTheme="minorHAnsi" w:cstheme="minorHAnsi"/>
        </w:rPr>
        <w:t xml:space="preserve"> de lâmpada</w:t>
      </w:r>
      <w:r w:rsidR="00AF0A8E">
        <w:rPr>
          <w:rFonts w:asciiTheme="minorHAnsi" w:hAnsiTheme="minorHAnsi" w:cstheme="minorHAnsi"/>
        </w:rPr>
        <w:t>s</w:t>
      </w:r>
      <w:r w:rsidR="009A4FDC">
        <w:rPr>
          <w:rFonts w:asciiTheme="minorHAnsi" w:hAnsiTheme="minorHAnsi" w:cstheme="minorHAnsi"/>
        </w:rPr>
        <w:t xml:space="preserve"> </w:t>
      </w:r>
      <w:r w:rsidR="00AF0A8E">
        <w:rPr>
          <w:rFonts w:asciiTheme="minorHAnsi" w:hAnsiTheme="minorHAnsi" w:cstheme="minorHAnsi"/>
        </w:rPr>
        <w:t>nos postes da Maçonaria do bairro Barra Nova;</w:t>
      </w:r>
      <w:r w:rsidR="00F727EA">
        <w:rPr>
          <w:rFonts w:asciiTheme="minorHAnsi" w:hAnsiTheme="minorHAnsi" w:cstheme="minorHAnsi"/>
          <w:lang w:eastAsia="ar-SA"/>
        </w:rPr>
        <w:t xml:space="preserve"> </w:t>
      </w:r>
      <w:r w:rsidR="004D3145" w:rsidRPr="00605F50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4D3145">
        <w:rPr>
          <w:rFonts w:asciiTheme="minorHAnsi" w:hAnsiTheme="minorHAnsi" w:cstheme="minorHAnsi"/>
          <w:b/>
          <w:bCs/>
          <w:lang w:eastAsia="ar-SA"/>
        </w:rPr>
        <w:t>966, 967 e 968</w:t>
      </w:r>
      <w:r w:rsidR="004D3145" w:rsidRPr="00605F50">
        <w:rPr>
          <w:rFonts w:asciiTheme="minorHAnsi" w:hAnsiTheme="minorHAnsi" w:cstheme="minorHAnsi"/>
          <w:b/>
          <w:bCs/>
          <w:lang w:eastAsia="ar-SA"/>
        </w:rPr>
        <w:t xml:space="preserve">/2025, </w:t>
      </w:r>
      <w:r w:rsidR="004D3145" w:rsidRPr="00605F50">
        <w:rPr>
          <w:rFonts w:asciiTheme="minorHAnsi" w:hAnsiTheme="minorHAnsi" w:cstheme="minorHAnsi"/>
          <w:lang w:eastAsia="ar-SA"/>
        </w:rPr>
        <w:t>de autoria do vereador</w:t>
      </w:r>
      <w:r w:rsidR="004D3145" w:rsidRPr="00605F50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4D3145" w:rsidRPr="00605F50">
        <w:rPr>
          <w:rFonts w:asciiTheme="minorHAnsi" w:hAnsiTheme="minorHAnsi" w:cstheme="minorHAnsi"/>
          <w:b/>
          <w:bCs/>
          <w:lang w:eastAsia="ar-SA"/>
        </w:rPr>
        <w:lastRenderedPageBreak/>
        <w:t>Ivanildo dos Santos da Costa</w:t>
      </w:r>
      <w:r w:rsidR="004D3145" w:rsidRPr="00605F50">
        <w:rPr>
          <w:rFonts w:asciiTheme="minorHAnsi" w:hAnsiTheme="minorHAnsi" w:cstheme="minorHAnsi"/>
          <w:lang w:eastAsia="ar-SA"/>
        </w:rPr>
        <w:t xml:space="preserve">, </w:t>
      </w:r>
      <w:r w:rsidR="004D3145" w:rsidRPr="00605F50">
        <w:rPr>
          <w:rFonts w:asciiTheme="minorHAnsi" w:eastAsia="Calibri" w:hAnsiTheme="minorHAnsi" w:cstheme="minorHAnsi"/>
          <w:lang w:eastAsia="ar-SA"/>
        </w:rPr>
        <w:t xml:space="preserve">que solicitam </w:t>
      </w:r>
      <w:r w:rsidR="004D3145" w:rsidRPr="00605F50">
        <w:rPr>
          <w:rFonts w:asciiTheme="minorHAnsi" w:hAnsiTheme="minorHAnsi" w:cstheme="minorHAnsi"/>
          <w:lang w:eastAsia="ar-SA"/>
        </w:rPr>
        <w:t xml:space="preserve">ao prefeito municipal Judas Tadeu Alves dos Santos, </w:t>
      </w:r>
      <w:r w:rsidR="004D3145" w:rsidRPr="00605F50">
        <w:rPr>
          <w:rFonts w:asciiTheme="minorHAnsi" w:hAnsiTheme="minorHAnsi" w:cstheme="minorHAnsi"/>
        </w:rPr>
        <w:t>por meio da secretaria de Infraestrutura,</w:t>
      </w:r>
      <w:r w:rsidR="004D3145">
        <w:rPr>
          <w:rFonts w:asciiTheme="minorHAnsi" w:hAnsiTheme="minorHAnsi" w:cstheme="minorHAnsi"/>
        </w:rPr>
        <w:t xml:space="preserve"> a construção de um ginásio no bairro Romeiros de Sant’Ana, no loteamento Jardim de Alah; </w:t>
      </w:r>
      <w:r w:rsidR="008D0185">
        <w:rPr>
          <w:rFonts w:asciiTheme="minorHAnsi" w:hAnsiTheme="minorHAnsi" w:cstheme="minorHAnsi"/>
        </w:rPr>
        <w:t>a pavimentação da rua Antônio Gomes da Silva, no bairro Romeiros de Sant’Ana</w:t>
      </w:r>
      <w:r w:rsidR="008D0185">
        <w:rPr>
          <w:rFonts w:asciiTheme="minorHAnsi" w:eastAsia="Calibri" w:hAnsiTheme="minorHAnsi" w:cstheme="minorHAnsi"/>
          <w:lang w:eastAsia="ar-SA"/>
        </w:rPr>
        <w:t xml:space="preserve">; e, a da rua Augusta </w:t>
      </w:r>
      <w:proofErr w:type="spellStart"/>
      <w:r w:rsidR="008D0185">
        <w:rPr>
          <w:rFonts w:asciiTheme="minorHAnsi" w:eastAsia="Calibri" w:hAnsiTheme="minorHAnsi" w:cstheme="minorHAnsi"/>
          <w:lang w:eastAsia="ar-SA"/>
        </w:rPr>
        <w:t>Almina</w:t>
      </w:r>
      <w:proofErr w:type="spellEnd"/>
      <w:r w:rsidR="008D0185">
        <w:rPr>
          <w:rFonts w:asciiTheme="minorHAnsi" w:eastAsia="Calibri" w:hAnsiTheme="minorHAnsi" w:cstheme="minorHAnsi"/>
          <w:lang w:eastAsia="ar-SA"/>
        </w:rPr>
        <w:t xml:space="preserve"> da Silva, no bairro </w:t>
      </w:r>
      <w:r w:rsidR="008D0185">
        <w:rPr>
          <w:rFonts w:asciiTheme="minorHAnsi" w:hAnsiTheme="minorHAnsi" w:cstheme="minorHAnsi"/>
        </w:rPr>
        <w:t>Romeiros de Sant’Ana</w:t>
      </w:r>
      <w:r w:rsidR="008D0185">
        <w:rPr>
          <w:rFonts w:asciiTheme="minorHAnsi" w:eastAsia="Calibri" w:hAnsiTheme="minorHAnsi" w:cstheme="minorHAnsi"/>
          <w:lang w:eastAsia="ar-SA"/>
        </w:rPr>
        <w:t>;</w:t>
      </w:r>
      <w:r w:rsidR="004D3145" w:rsidRPr="00605F50">
        <w:rPr>
          <w:rFonts w:asciiTheme="minorHAnsi" w:hAnsiTheme="minorHAnsi" w:cstheme="minorHAnsi"/>
        </w:rPr>
        <w:t xml:space="preserve"> </w:t>
      </w:r>
      <w:r w:rsidR="00DE1ACB" w:rsidRPr="00605F50">
        <w:rPr>
          <w:rFonts w:asciiTheme="minorHAnsi" w:hAnsiTheme="minorHAnsi" w:cstheme="minorHAnsi"/>
          <w:b/>
          <w:bCs/>
        </w:rPr>
        <w:t>nº</w:t>
      </w:r>
      <w:r w:rsidR="00DE1ACB" w:rsidRPr="00605F50">
        <w:rPr>
          <w:rFonts w:asciiTheme="minorHAnsi" w:hAnsiTheme="minorHAnsi" w:cstheme="minorHAnsi"/>
        </w:rPr>
        <w:t xml:space="preserve"> </w:t>
      </w:r>
      <w:r w:rsidR="00DE1ACB">
        <w:rPr>
          <w:rStyle w:val="Forte"/>
          <w:rFonts w:asciiTheme="minorHAnsi" w:hAnsiTheme="minorHAnsi" w:cstheme="minorHAnsi"/>
        </w:rPr>
        <w:t>969 e 976</w:t>
      </w:r>
      <w:r w:rsidR="00DE1ACB" w:rsidRPr="00605F50">
        <w:rPr>
          <w:rStyle w:val="Forte"/>
          <w:rFonts w:asciiTheme="minorHAnsi" w:hAnsiTheme="minorHAnsi" w:cstheme="minorHAnsi"/>
        </w:rPr>
        <w:t>/2025</w:t>
      </w:r>
      <w:r w:rsidR="00DE1ACB" w:rsidRPr="00605F50">
        <w:rPr>
          <w:rStyle w:val="Forte"/>
          <w:rFonts w:asciiTheme="minorHAnsi" w:hAnsiTheme="minorHAnsi" w:cstheme="minorHAnsi"/>
          <w:b w:val="0"/>
          <w:bCs w:val="0"/>
        </w:rPr>
        <w:t xml:space="preserve">, de autoria do vereador </w:t>
      </w:r>
      <w:r w:rsidR="00DE1ACB" w:rsidRPr="00605F50">
        <w:rPr>
          <w:rStyle w:val="Forte"/>
          <w:rFonts w:asciiTheme="minorHAnsi" w:hAnsiTheme="minorHAnsi" w:cstheme="minorHAnsi"/>
        </w:rPr>
        <w:t>José Antônio da Silva</w:t>
      </w:r>
      <w:r w:rsidR="00DE1ACB" w:rsidRPr="00605F50">
        <w:rPr>
          <w:rStyle w:val="Forte"/>
          <w:rFonts w:asciiTheme="minorHAnsi" w:hAnsiTheme="minorHAnsi" w:cstheme="minorHAnsi"/>
          <w:b w:val="0"/>
          <w:bCs w:val="0"/>
        </w:rPr>
        <w:t>, que solicita</w:t>
      </w:r>
      <w:r w:rsidR="00DE1ACB">
        <w:rPr>
          <w:rStyle w:val="Forte"/>
          <w:rFonts w:asciiTheme="minorHAnsi" w:hAnsiTheme="minorHAnsi" w:cstheme="minorHAnsi"/>
          <w:b w:val="0"/>
          <w:bCs w:val="0"/>
        </w:rPr>
        <w:t>m</w:t>
      </w:r>
      <w:r w:rsidR="00DE1ACB" w:rsidRPr="00605F50">
        <w:rPr>
          <w:rStyle w:val="Forte"/>
          <w:rFonts w:asciiTheme="minorHAnsi" w:hAnsiTheme="minorHAnsi" w:cstheme="minorHAnsi"/>
          <w:b w:val="0"/>
          <w:bCs w:val="0"/>
        </w:rPr>
        <w:t xml:space="preserve"> </w:t>
      </w:r>
      <w:r w:rsidR="00DE1ACB" w:rsidRPr="00605F50">
        <w:rPr>
          <w:rFonts w:asciiTheme="minorHAnsi" w:hAnsiTheme="minorHAnsi" w:cstheme="minorHAnsi"/>
        </w:rPr>
        <w:t xml:space="preserve">ao prefeito municipal Judas Tadeu Alves dos Santos, por meio da secretaria de Infraestrutura, </w:t>
      </w:r>
      <w:r w:rsidR="00DE1ACB">
        <w:rPr>
          <w:rFonts w:asciiTheme="minorHAnsi" w:hAnsiTheme="minorHAnsi" w:cstheme="minorHAnsi"/>
        </w:rPr>
        <w:t xml:space="preserve">saneamento básico para o bairro Maynard; e, por meio da secretaria de Cultura, Esporte </w:t>
      </w:r>
      <w:r w:rsidR="00F727EA">
        <w:rPr>
          <w:rFonts w:asciiTheme="minorHAnsi" w:hAnsiTheme="minorHAnsi" w:cstheme="minorHAnsi"/>
        </w:rPr>
        <w:t>e</w:t>
      </w:r>
      <w:r w:rsidR="00DE1ACB">
        <w:rPr>
          <w:rFonts w:asciiTheme="minorHAnsi" w:hAnsiTheme="minorHAnsi" w:cstheme="minorHAnsi"/>
        </w:rPr>
        <w:t xml:space="preserve"> Lazer, a transformação de terrenos baldios ou públicos ociosos em pontos de lazer comunitário, como quadras, praças ou áreas de esporte</w:t>
      </w:r>
      <w:r w:rsidR="00DE1ACB" w:rsidRPr="00605F50">
        <w:rPr>
          <w:rFonts w:asciiTheme="minorHAnsi" w:hAnsiTheme="minorHAnsi" w:cstheme="minorHAnsi"/>
        </w:rPr>
        <w:t xml:space="preserve">; </w:t>
      </w:r>
      <w:r w:rsidR="0067582D" w:rsidRPr="00605F50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67582D">
        <w:rPr>
          <w:rFonts w:asciiTheme="minorHAnsi" w:hAnsiTheme="minorHAnsi" w:cstheme="minorHAnsi"/>
          <w:b/>
          <w:bCs/>
          <w:lang w:eastAsia="ar-SA"/>
        </w:rPr>
        <w:t>970</w:t>
      </w:r>
      <w:r w:rsidR="0067582D" w:rsidRPr="00605F50">
        <w:rPr>
          <w:rFonts w:asciiTheme="minorHAnsi" w:hAnsiTheme="minorHAnsi" w:cstheme="minorHAnsi"/>
          <w:b/>
          <w:bCs/>
          <w:lang w:eastAsia="ar-SA"/>
        </w:rPr>
        <w:t>/2025</w:t>
      </w:r>
      <w:r w:rsidR="0067582D" w:rsidRPr="00605F50">
        <w:rPr>
          <w:rFonts w:asciiTheme="minorHAnsi" w:hAnsiTheme="minorHAnsi" w:cstheme="minorHAnsi"/>
          <w:lang w:eastAsia="ar-SA"/>
        </w:rPr>
        <w:t xml:space="preserve">, de autoria do vereador </w:t>
      </w:r>
      <w:r w:rsidR="0067582D">
        <w:rPr>
          <w:rFonts w:asciiTheme="minorHAnsi" w:hAnsiTheme="minorHAnsi" w:cstheme="minorHAnsi"/>
          <w:b/>
          <w:bCs/>
          <w:lang w:eastAsia="ar-SA"/>
        </w:rPr>
        <w:t>Cícero Bezerra de Queiroz</w:t>
      </w:r>
      <w:r w:rsidR="0067582D" w:rsidRPr="00605F50">
        <w:rPr>
          <w:rFonts w:asciiTheme="minorHAnsi" w:hAnsiTheme="minorHAnsi" w:cstheme="minorHAnsi"/>
          <w:lang w:eastAsia="ar-SA"/>
        </w:rPr>
        <w:t xml:space="preserve">, </w:t>
      </w:r>
      <w:r w:rsidR="0067582D" w:rsidRPr="00605F50">
        <w:rPr>
          <w:rFonts w:asciiTheme="minorHAnsi" w:eastAsia="Calibri" w:hAnsiTheme="minorHAnsi" w:cstheme="minorHAnsi"/>
          <w:lang w:eastAsia="ar-SA"/>
        </w:rPr>
        <w:t xml:space="preserve">que solicita </w:t>
      </w:r>
      <w:r w:rsidR="0067582D" w:rsidRPr="00605F50">
        <w:rPr>
          <w:rFonts w:asciiTheme="minorHAnsi" w:hAnsiTheme="minorHAnsi" w:cstheme="minorHAnsi"/>
          <w:lang w:eastAsia="ar-SA"/>
        </w:rPr>
        <w:t>ao prefeito municipal Judas Tadeu Alves dos Santos, por meio da secretaria de Infraestrutura</w:t>
      </w:r>
      <w:r w:rsidR="0067582D">
        <w:rPr>
          <w:rFonts w:asciiTheme="minorHAnsi" w:hAnsiTheme="minorHAnsi" w:cstheme="minorHAnsi"/>
          <w:lang w:eastAsia="ar-SA"/>
        </w:rPr>
        <w:t>, a realização de uma força-tarefa</w:t>
      </w:r>
      <w:r w:rsidR="00C01C8C">
        <w:rPr>
          <w:rFonts w:asciiTheme="minorHAnsi" w:hAnsiTheme="minorHAnsi" w:cstheme="minorHAnsi"/>
          <w:lang w:eastAsia="ar-SA"/>
        </w:rPr>
        <w:t xml:space="preserve"> emergencial com o serviço de calcetaria nos diversos bairros do Município</w:t>
      </w:r>
      <w:r w:rsidR="0067582D">
        <w:rPr>
          <w:rFonts w:asciiTheme="minorHAnsi" w:hAnsiTheme="minorHAnsi" w:cstheme="minorHAnsi"/>
          <w:lang w:eastAsia="ar-SA"/>
        </w:rPr>
        <w:t>;</w:t>
      </w:r>
      <w:r w:rsidR="0067582D">
        <w:rPr>
          <w:rFonts w:asciiTheme="minorHAnsi" w:hAnsiTheme="minorHAnsi" w:cstheme="minorHAnsi"/>
        </w:rPr>
        <w:t xml:space="preserve"> </w:t>
      </w:r>
      <w:r w:rsidR="00A24426" w:rsidRPr="00605F50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0632CB">
        <w:rPr>
          <w:rFonts w:asciiTheme="minorHAnsi" w:hAnsiTheme="minorHAnsi" w:cstheme="minorHAnsi"/>
          <w:b/>
          <w:bCs/>
          <w:lang w:eastAsia="ar-SA"/>
        </w:rPr>
        <w:t>971, 973 e 974</w:t>
      </w:r>
      <w:r w:rsidR="00A24426" w:rsidRPr="00605F50">
        <w:rPr>
          <w:rFonts w:asciiTheme="minorHAnsi" w:hAnsiTheme="minorHAnsi" w:cstheme="minorHAnsi"/>
          <w:b/>
          <w:bCs/>
          <w:lang w:eastAsia="ar-SA"/>
        </w:rPr>
        <w:t>/2025</w:t>
      </w:r>
      <w:r w:rsidR="00A24426" w:rsidRPr="00605F50">
        <w:rPr>
          <w:rFonts w:asciiTheme="minorHAnsi" w:hAnsiTheme="minorHAnsi" w:cstheme="minorHAnsi"/>
          <w:lang w:eastAsia="ar-SA"/>
        </w:rPr>
        <w:t xml:space="preserve">, de autoria do vereador </w:t>
      </w:r>
      <w:r w:rsidR="000632CB">
        <w:rPr>
          <w:rFonts w:asciiTheme="minorHAnsi" w:hAnsiTheme="minorHAnsi" w:cstheme="minorHAnsi"/>
          <w:b/>
          <w:lang w:eastAsia="ar-SA"/>
        </w:rPr>
        <w:t>Renato Saldanha de Souza</w:t>
      </w:r>
      <w:r w:rsidR="00A24426" w:rsidRPr="00605F50">
        <w:rPr>
          <w:rFonts w:asciiTheme="minorHAnsi" w:hAnsiTheme="minorHAnsi" w:cstheme="minorHAnsi"/>
          <w:lang w:eastAsia="ar-SA"/>
        </w:rPr>
        <w:t xml:space="preserve">, </w:t>
      </w:r>
      <w:r w:rsidR="00A24426" w:rsidRPr="00605F50">
        <w:rPr>
          <w:rFonts w:asciiTheme="minorHAnsi" w:eastAsia="Calibri" w:hAnsiTheme="minorHAnsi" w:cstheme="minorHAnsi"/>
          <w:lang w:eastAsia="ar-SA"/>
        </w:rPr>
        <w:t xml:space="preserve">que solicitam </w:t>
      </w:r>
      <w:r w:rsidR="00A24426" w:rsidRPr="00605F50">
        <w:rPr>
          <w:rFonts w:asciiTheme="minorHAnsi" w:hAnsiTheme="minorHAnsi" w:cstheme="minorHAnsi"/>
          <w:lang w:eastAsia="ar-SA"/>
        </w:rPr>
        <w:t xml:space="preserve">ao prefeito municipal Judas Tadeu Alves dos Santos, por meio da secretaria de </w:t>
      </w:r>
      <w:r w:rsidR="000632CB">
        <w:rPr>
          <w:rFonts w:asciiTheme="minorHAnsi" w:hAnsiTheme="minorHAnsi" w:cstheme="minorHAnsi"/>
          <w:lang w:eastAsia="ar-SA"/>
        </w:rPr>
        <w:t>Infraestrutura</w:t>
      </w:r>
      <w:r w:rsidR="00A24426" w:rsidRPr="00605F50">
        <w:rPr>
          <w:rFonts w:asciiTheme="minorHAnsi" w:hAnsiTheme="minorHAnsi" w:cstheme="minorHAnsi"/>
          <w:lang w:eastAsia="ar-SA"/>
        </w:rPr>
        <w:t xml:space="preserve">, </w:t>
      </w:r>
      <w:r w:rsidR="000632CB">
        <w:rPr>
          <w:rFonts w:asciiTheme="minorHAnsi" w:hAnsiTheme="minorHAnsi" w:cstheme="minorHAnsi"/>
          <w:lang w:eastAsia="ar-SA"/>
        </w:rPr>
        <w:t xml:space="preserve">a terraplenagem da rua Vereador </w:t>
      </w:r>
      <w:proofErr w:type="spellStart"/>
      <w:r w:rsidR="000632CB">
        <w:rPr>
          <w:rFonts w:asciiTheme="minorHAnsi" w:hAnsiTheme="minorHAnsi" w:cstheme="minorHAnsi"/>
          <w:lang w:eastAsia="ar-SA"/>
        </w:rPr>
        <w:t>Ivanor</w:t>
      </w:r>
      <w:proofErr w:type="spellEnd"/>
      <w:r w:rsidR="000632CB">
        <w:rPr>
          <w:rFonts w:asciiTheme="minorHAnsi" w:hAnsiTheme="minorHAnsi" w:cstheme="minorHAnsi"/>
          <w:lang w:eastAsia="ar-SA"/>
        </w:rPr>
        <w:t xml:space="preserve"> Pereira, no bairro Walfredo Gurgel</w:t>
      </w:r>
      <w:r w:rsidR="00A24426" w:rsidRPr="00605F50">
        <w:rPr>
          <w:rFonts w:asciiTheme="minorHAnsi" w:hAnsiTheme="minorHAnsi" w:cstheme="minorHAnsi"/>
          <w:lang w:eastAsia="ar-SA"/>
        </w:rPr>
        <w:t xml:space="preserve">; por meio da secretaria de </w:t>
      </w:r>
      <w:r w:rsidR="000632CB">
        <w:rPr>
          <w:rFonts w:asciiTheme="minorHAnsi" w:hAnsiTheme="minorHAnsi" w:cstheme="minorHAnsi"/>
          <w:lang w:eastAsia="ar-SA"/>
        </w:rPr>
        <w:t>Meio Ambiente</w:t>
      </w:r>
      <w:r w:rsidR="00A24426" w:rsidRPr="00605F50">
        <w:rPr>
          <w:rFonts w:asciiTheme="minorHAnsi" w:hAnsiTheme="minorHAnsi" w:cstheme="minorHAnsi"/>
          <w:lang w:eastAsia="ar-SA"/>
        </w:rPr>
        <w:t xml:space="preserve">, </w:t>
      </w:r>
      <w:r w:rsidR="000632CB">
        <w:rPr>
          <w:rFonts w:asciiTheme="minorHAnsi" w:hAnsiTheme="minorHAnsi" w:cstheme="minorHAnsi"/>
          <w:lang w:eastAsia="ar-SA"/>
        </w:rPr>
        <w:t>a poda das árvores do bairro Salviano Santos</w:t>
      </w:r>
      <w:r w:rsidR="00A24426" w:rsidRPr="00605F50">
        <w:rPr>
          <w:rFonts w:asciiTheme="minorHAnsi" w:hAnsiTheme="minorHAnsi" w:cstheme="minorHAnsi"/>
          <w:lang w:eastAsia="ar-SA"/>
        </w:rPr>
        <w:t xml:space="preserve">; e, </w:t>
      </w:r>
      <w:r w:rsidR="009F55C1">
        <w:rPr>
          <w:rFonts w:asciiTheme="minorHAnsi" w:hAnsiTheme="minorHAnsi" w:cstheme="minorHAnsi"/>
          <w:lang w:eastAsia="ar-SA"/>
        </w:rPr>
        <w:t>a das do bairro Soledade;</w:t>
      </w:r>
      <w:r w:rsidR="000E6715">
        <w:rPr>
          <w:rFonts w:asciiTheme="minorHAnsi" w:hAnsiTheme="minorHAnsi" w:cstheme="minorHAnsi"/>
          <w:lang w:eastAsia="ar-SA"/>
        </w:rPr>
        <w:t xml:space="preserve"> </w:t>
      </w:r>
      <w:r w:rsidR="00DD6747" w:rsidRPr="00605F50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6402B8">
        <w:rPr>
          <w:rFonts w:asciiTheme="minorHAnsi" w:hAnsiTheme="minorHAnsi" w:cstheme="minorHAnsi"/>
          <w:b/>
          <w:bCs/>
          <w:lang w:eastAsia="ar-SA"/>
        </w:rPr>
        <w:t>972</w:t>
      </w:r>
      <w:r w:rsidR="00DD6747" w:rsidRPr="00605F50">
        <w:rPr>
          <w:rFonts w:asciiTheme="minorHAnsi" w:hAnsiTheme="minorHAnsi" w:cstheme="minorHAnsi"/>
          <w:b/>
          <w:bCs/>
          <w:lang w:eastAsia="ar-SA"/>
        </w:rPr>
        <w:t>/2025</w:t>
      </w:r>
      <w:r w:rsidR="00DD6747" w:rsidRPr="00605F50">
        <w:rPr>
          <w:rFonts w:asciiTheme="minorHAnsi" w:hAnsiTheme="minorHAnsi" w:cstheme="minorHAnsi"/>
          <w:lang w:eastAsia="ar-SA"/>
        </w:rPr>
        <w:t xml:space="preserve">, de autoria do vereador </w:t>
      </w:r>
      <w:r w:rsidR="006402B8">
        <w:rPr>
          <w:rFonts w:asciiTheme="minorHAnsi" w:hAnsiTheme="minorHAnsi" w:cstheme="minorHAnsi"/>
          <w:b/>
          <w:bCs/>
          <w:lang w:eastAsia="ar-SA"/>
        </w:rPr>
        <w:t>Raimundo Inácio Filho</w:t>
      </w:r>
      <w:r w:rsidR="00DD6747" w:rsidRPr="00605F50">
        <w:rPr>
          <w:rFonts w:asciiTheme="minorHAnsi" w:hAnsiTheme="minorHAnsi" w:cstheme="minorHAnsi"/>
          <w:lang w:eastAsia="ar-SA"/>
        </w:rPr>
        <w:t xml:space="preserve">, </w:t>
      </w:r>
      <w:r w:rsidR="00DD6747" w:rsidRPr="00605F50">
        <w:rPr>
          <w:rFonts w:asciiTheme="minorHAnsi" w:eastAsia="Calibri" w:hAnsiTheme="minorHAnsi" w:cstheme="minorHAnsi"/>
          <w:lang w:eastAsia="ar-SA"/>
        </w:rPr>
        <w:t xml:space="preserve">que solicita </w:t>
      </w:r>
      <w:r w:rsidR="00DD6747" w:rsidRPr="00605F50">
        <w:rPr>
          <w:rFonts w:asciiTheme="minorHAnsi" w:hAnsiTheme="minorHAnsi" w:cstheme="minorHAnsi"/>
          <w:lang w:eastAsia="ar-SA"/>
        </w:rPr>
        <w:t xml:space="preserve">ao prefeito municipal Judas Tadeu Alves dos Santos, </w:t>
      </w:r>
      <w:r w:rsidR="00DD6747" w:rsidRPr="00605F50">
        <w:rPr>
          <w:rFonts w:asciiTheme="minorHAnsi" w:hAnsiTheme="minorHAnsi" w:cstheme="minorHAnsi"/>
        </w:rPr>
        <w:t xml:space="preserve">por meio </w:t>
      </w:r>
      <w:r w:rsidR="006402B8">
        <w:rPr>
          <w:rFonts w:asciiTheme="minorHAnsi" w:hAnsiTheme="minorHAnsi" w:cstheme="minorHAnsi"/>
        </w:rPr>
        <w:t>do setor competente</w:t>
      </w:r>
      <w:r w:rsidR="00DD6747" w:rsidRPr="00605F50">
        <w:rPr>
          <w:rFonts w:asciiTheme="minorHAnsi" w:hAnsiTheme="minorHAnsi" w:cstheme="minorHAnsi"/>
        </w:rPr>
        <w:t xml:space="preserve">, </w:t>
      </w:r>
      <w:r w:rsidR="006402B8">
        <w:rPr>
          <w:rFonts w:asciiTheme="minorHAnsi" w:hAnsiTheme="minorHAnsi" w:cstheme="minorHAnsi"/>
        </w:rPr>
        <w:t>a terraplenagem, com urgência, da rua Cícero Paulino dos Santos, no bairro Paulo VI</w:t>
      </w:r>
      <w:r w:rsidR="00DD6747">
        <w:rPr>
          <w:rFonts w:asciiTheme="minorHAnsi" w:hAnsiTheme="minorHAnsi" w:cstheme="minorHAnsi"/>
          <w:lang w:eastAsia="ar-SA"/>
        </w:rPr>
        <w:t>;</w:t>
      </w:r>
      <w:r w:rsidR="00E03BD7">
        <w:rPr>
          <w:rFonts w:asciiTheme="minorHAnsi" w:hAnsiTheme="minorHAnsi" w:cstheme="minorHAnsi"/>
        </w:rPr>
        <w:t xml:space="preserve"> </w:t>
      </w:r>
      <w:r w:rsidR="00BA02C2">
        <w:rPr>
          <w:rFonts w:asciiTheme="minorHAnsi" w:hAnsiTheme="minorHAnsi" w:cstheme="minorHAnsi"/>
        </w:rPr>
        <w:t>e</w:t>
      </w:r>
      <w:r w:rsidR="000E6715">
        <w:rPr>
          <w:rFonts w:asciiTheme="minorHAnsi" w:hAnsiTheme="minorHAnsi" w:cstheme="minorHAnsi"/>
          <w:lang w:eastAsia="ar-SA"/>
        </w:rPr>
        <w:t xml:space="preserve"> </w:t>
      </w:r>
      <w:r w:rsidR="00871AF6" w:rsidRPr="00605F50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BA02C2">
        <w:rPr>
          <w:rFonts w:asciiTheme="minorHAnsi" w:hAnsiTheme="minorHAnsi" w:cstheme="minorHAnsi"/>
          <w:b/>
          <w:bCs/>
          <w:lang w:eastAsia="ar-SA"/>
        </w:rPr>
        <w:t>975 e 977</w:t>
      </w:r>
      <w:r w:rsidR="00871AF6" w:rsidRPr="00605F50">
        <w:rPr>
          <w:rFonts w:asciiTheme="minorHAnsi" w:hAnsiTheme="minorHAnsi" w:cstheme="minorHAnsi"/>
          <w:b/>
          <w:bCs/>
          <w:lang w:eastAsia="ar-SA"/>
        </w:rPr>
        <w:t>/2025</w:t>
      </w:r>
      <w:r w:rsidR="00871AF6" w:rsidRPr="00605F50">
        <w:rPr>
          <w:rFonts w:asciiTheme="minorHAnsi" w:hAnsiTheme="minorHAnsi" w:cstheme="minorHAnsi"/>
          <w:lang w:eastAsia="ar-SA"/>
        </w:rPr>
        <w:t xml:space="preserve">, de autoria do vereador </w:t>
      </w:r>
      <w:r w:rsidR="00871AF6" w:rsidRPr="00605F50">
        <w:rPr>
          <w:rFonts w:asciiTheme="minorHAnsi" w:hAnsiTheme="minorHAnsi" w:cstheme="minorHAnsi"/>
          <w:b/>
          <w:lang w:eastAsia="ar-SA"/>
        </w:rPr>
        <w:t>Rutênio Diniz de Medeiros</w:t>
      </w:r>
      <w:r w:rsidR="00871AF6" w:rsidRPr="00605F50">
        <w:rPr>
          <w:rFonts w:asciiTheme="minorHAnsi" w:hAnsiTheme="minorHAnsi" w:cstheme="minorHAnsi"/>
          <w:lang w:eastAsia="ar-SA"/>
        </w:rPr>
        <w:t xml:space="preserve">, </w:t>
      </w:r>
      <w:r w:rsidR="00871AF6" w:rsidRPr="00605F50">
        <w:rPr>
          <w:rFonts w:asciiTheme="minorHAnsi" w:eastAsia="Calibri" w:hAnsiTheme="minorHAnsi" w:cstheme="minorHAnsi"/>
          <w:lang w:eastAsia="ar-SA"/>
        </w:rPr>
        <w:t>que solicita</w:t>
      </w:r>
      <w:r w:rsidR="00871AF6">
        <w:rPr>
          <w:rFonts w:asciiTheme="minorHAnsi" w:eastAsia="Calibri" w:hAnsiTheme="minorHAnsi" w:cstheme="minorHAnsi"/>
          <w:lang w:eastAsia="ar-SA"/>
        </w:rPr>
        <w:t>m</w:t>
      </w:r>
      <w:r w:rsidR="00871AF6" w:rsidRPr="00605F50">
        <w:rPr>
          <w:rFonts w:asciiTheme="minorHAnsi" w:eastAsia="Calibri" w:hAnsiTheme="minorHAnsi" w:cstheme="minorHAnsi"/>
          <w:lang w:eastAsia="ar-SA"/>
        </w:rPr>
        <w:t xml:space="preserve"> </w:t>
      </w:r>
      <w:r w:rsidR="00871AF6" w:rsidRPr="00605F50">
        <w:rPr>
          <w:rFonts w:asciiTheme="minorHAnsi" w:hAnsiTheme="minorHAnsi" w:cstheme="minorHAnsi"/>
          <w:lang w:eastAsia="ar-SA"/>
        </w:rPr>
        <w:t xml:space="preserve">ao prefeito municipal Judas Tadeu Alves dos Santos, por meio da secretaria de Infraestrutura, a pavimentação da rua </w:t>
      </w:r>
      <w:r w:rsidR="000F63C5">
        <w:rPr>
          <w:rFonts w:asciiTheme="minorHAnsi" w:hAnsiTheme="minorHAnsi" w:cstheme="minorHAnsi"/>
          <w:lang w:eastAsia="ar-SA"/>
        </w:rPr>
        <w:t>Heriberto Martiniano Pereira, no bairro Paulo VI</w:t>
      </w:r>
      <w:r w:rsidR="00871AF6">
        <w:rPr>
          <w:rFonts w:asciiTheme="minorHAnsi" w:hAnsiTheme="minorHAnsi" w:cstheme="minorHAnsi"/>
          <w:lang w:eastAsia="ar-SA"/>
        </w:rPr>
        <w:t xml:space="preserve">; </w:t>
      </w:r>
      <w:r w:rsidR="000F63C5">
        <w:rPr>
          <w:rFonts w:asciiTheme="minorHAnsi" w:hAnsiTheme="minorHAnsi" w:cstheme="minorHAnsi"/>
          <w:lang w:eastAsia="ar-SA"/>
        </w:rPr>
        <w:t xml:space="preserve">e, </w:t>
      </w:r>
      <w:r w:rsidR="00871AF6">
        <w:rPr>
          <w:rFonts w:asciiTheme="minorHAnsi" w:hAnsiTheme="minorHAnsi" w:cstheme="minorHAnsi"/>
          <w:lang w:eastAsia="ar-SA"/>
        </w:rPr>
        <w:t xml:space="preserve">a da rua </w:t>
      </w:r>
      <w:r w:rsidR="000F63C5">
        <w:rPr>
          <w:rFonts w:asciiTheme="minorHAnsi" w:hAnsiTheme="minorHAnsi" w:cstheme="minorHAnsi"/>
          <w:lang w:eastAsia="ar-SA"/>
        </w:rPr>
        <w:t>Pedro Dantas de Medeiros</w:t>
      </w:r>
      <w:r w:rsidR="00871AF6">
        <w:rPr>
          <w:rFonts w:asciiTheme="minorHAnsi" w:hAnsiTheme="minorHAnsi" w:cstheme="minorHAnsi"/>
          <w:lang w:eastAsia="ar-SA"/>
        </w:rPr>
        <w:t xml:space="preserve">, no bairro </w:t>
      </w:r>
      <w:r w:rsidR="000F63C5">
        <w:rPr>
          <w:rFonts w:asciiTheme="minorHAnsi" w:hAnsiTheme="minorHAnsi" w:cstheme="minorHAnsi"/>
          <w:lang w:eastAsia="ar-SA"/>
        </w:rPr>
        <w:t>Serrote Branco.</w:t>
      </w:r>
      <w:r w:rsidR="000E6715">
        <w:rPr>
          <w:rFonts w:asciiTheme="minorHAnsi" w:hAnsiTheme="minorHAnsi" w:cstheme="minorHAnsi"/>
          <w:lang w:eastAsia="ar-SA"/>
        </w:rPr>
        <w:t xml:space="preserve"> </w:t>
      </w:r>
      <w:r w:rsidRPr="00605F50">
        <w:rPr>
          <w:rFonts w:asciiTheme="minorHAnsi" w:hAnsiTheme="minorHAnsi" w:cstheme="minorHAnsi"/>
          <w:b/>
          <w:i/>
          <w:color w:val="000000"/>
          <w:u w:val="single"/>
          <w:lang w:eastAsia="ar-SA"/>
        </w:rPr>
        <w:t>GRANDE EXPEDIENTE</w:t>
      </w:r>
      <w:r w:rsidRPr="00605F50">
        <w:rPr>
          <w:rFonts w:asciiTheme="minorHAnsi" w:hAnsiTheme="minorHAnsi" w:cstheme="minorHAnsi"/>
          <w:color w:val="000000"/>
          <w:u w:val="single"/>
          <w:lang w:eastAsia="ar-SA"/>
        </w:rPr>
        <w:t>:</w:t>
      </w:r>
      <w:r w:rsidRPr="00605F50">
        <w:rPr>
          <w:rFonts w:asciiTheme="minorHAnsi" w:hAnsiTheme="minorHAnsi" w:cstheme="minorHAnsi"/>
          <w:color w:val="000000"/>
          <w:lang w:eastAsia="ar-SA"/>
        </w:rPr>
        <w:t xml:space="preserve"> Fizeram o uso da tribuna os vereadores </w:t>
      </w:r>
      <w:r w:rsidR="00217CB3" w:rsidRPr="00605F50">
        <w:rPr>
          <w:rFonts w:asciiTheme="minorHAnsi" w:hAnsiTheme="minorHAnsi" w:cstheme="minorHAnsi"/>
          <w:b/>
          <w:bCs/>
          <w:lang w:eastAsia="ar-SA"/>
        </w:rPr>
        <w:t>Cícero Bezerra de Queiroz</w:t>
      </w:r>
      <w:r w:rsidR="00217CB3" w:rsidRPr="00605F50">
        <w:rPr>
          <w:rFonts w:asciiTheme="minorHAnsi" w:hAnsiTheme="minorHAnsi" w:cstheme="minorHAnsi"/>
          <w:lang w:eastAsia="ar-SA"/>
        </w:rPr>
        <w:t>,</w:t>
      </w:r>
      <w:r w:rsidR="00217CB3" w:rsidRPr="00605F50">
        <w:rPr>
          <w:rFonts w:asciiTheme="minorHAnsi" w:hAnsiTheme="minorHAnsi" w:cstheme="minorHAnsi"/>
          <w:b/>
          <w:bCs/>
          <w:lang w:eastAsia="ar-SA"/>
        </w:rPr>
        <w:t xml:space="preserve"> Ana Aline Morais</w:t>
      </w:r>
      <w:r w:rsidR="00217CB3">
        <w:rPr>
          <w:rFonts w:asciiTheme="minorHAnsi" w:hAnsiTheme="minorHAnsi" w:cstheme="minorHAnsi"/>
          <w:lang w:eastAsia="ar-SA"/>
        </w:rPr>
        <w:t>,</w:t>
      </w:r>
      <w:r w:rsidR="00217CB3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CD350F" w:rsidRPr="00605F50">
        <w:rPr>
          <w:rFonts w:asciiTheme="minorHAnsi" w:hAnsiTheme="minorHAnsi" w:cstheme="minorHAnsi"/>
          <w:b/>
          <w:lang w:eastAsia="ar-SA"/>
        </w:rPr>
        <w:t>Frankslâneo Diogo da Silva</w:t>
      </w:r>
      <w:r w:rsidR="00CD350F" w:rsidRPr="00605F50">
        <w:rPr>
          <w:rFonts w:asciiTheme="minorHAnsi" w:hAnsiTheme="minorHAnsi" w:cstheme="minorHAnsi"/>
          <w:lang w:eastAsia="ar-SA"/>
        </w:rPr>
        <w:t xml:space="preserve">, </w:t>
      </w:r>
      <w:r w:rsidR="00641369" w:rsidRPr="00605F50">
        <w:rPr>
          <w:rFonts w:asciiTheme="minorHAnsi" w:hAnsiTheme="minorHAnsi" w:cstheme="minorHAnsi"/>
          <w:b/>
          <w:bCs/>
          <w:lang w:eastAsia="ar-SA"/>
        </w:rPr>
        <w:t>José Antônio da Silva</w:t>
      </w:r>
      <w:r w:rsidR="00641369" w:rsidRPr="00605F50">
        <w:rPr>
          <w:rFonts w:asciiTheme="minorHAnsi" w:hAnsiTheme="minorHAnsi" w:cstheme="minorHAnsi"/>
          <w:lang w:eastAsia="ar-SA"/>
        </w:rPr>
        <w:t xml:space="preserve"> </w:t>
      </w:r>
      <w:r w:rsidR="00351B2B">
        <w:rPr>
          <w:rFonts w:asciiTheme="minorHAnsi" w:hAnsiTheme="minorHAnsi" w:cstheme="minorHAnsi"/>
          <w:bCs/>
          <w:lang w:eastAsia="ar-SA"/>
        </w:rPr>
        <w:t>e</w:t>
      </w:r>
      <w:r w:rsidR="00351B2B" w:rsidRPr="00605F50">
        <w:rPr>
          <w:rFonts w:asciiTheme="minorHAnsi" w:hAnsiTheme="minorHAnsi" w:cstheme="minorHAnsi"/>
          <w:bCs/>
          <w:lang w:eastAsia="ar-SA"/>
        </w:rPr>
        <w:t xml:space="preserve"> </w:t>
      </w:r>
      <w:r w:rsidR="00641369" w:rsidRPr="00605F50">
        <w:rPr>
          <w:rFonts w:asciiTheme="minorHAnsi" w:hAnsiTheme="minorHAnsi" w:cstheme="minorHAnsi"/>
          <w:b/>
          <w:bCs/>
          <w:lang w:eastAsia="ar-SA"/>
        </w:rPr>
        <w:t>Alisson Jackson dos Santos</w:t>
      </w:r>
      <w:r w:rsidRPr="00605F50">
        <w:rPr>
          <w:rFonts w:asciiTheme="minorHAnsi" w:hAnsiTheme="minorHAnsi" w:cstheme="minorHAnsi"/>
          <w:lang w:eastAsia="ar-SA"/>
        </w:rPr>
        <w:t>,</w:t>
      </w:r>
      <w:r w:rsidRPr="00605F50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Pr="00605F50">
        <w:rPr>
          <w:rFonts w:asciiTheme="minorHAnsi" w:hAnsiTheme="minorHAnsi" w:cstheme="minorHAnsi"/>
          <w:color w:val="000000"/>
          <w:lang w:eastAsia="ar-SA"/>
        </w:rPr>
        <w:t>que discutiram matérias encaminhadas à Mesa desta Casa, de interesse da coletividade e</w:t>
      </w:r>
      <w:r w:rsidRPr="00605F50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Pr="00605F50">
        <w:rPr>
          <w:rFonts w:asciiTheme="minorHAnsi" w:hAnsiTheme="minorHAnsi" w:cstheme="minorHAnsi"/>
          <w:color w:val="000000"/>
          <w:lang w:eastAsia="ar-SA"/>
        </w:rPr>
        <w:t xml:space="preserve">que ficam arquivadas na Secretaria desta Câmara. </w:t>
      </w:r>
      <w:r w:rsidR="00641369" w:rsidRPr="00605F50">
        <w:rPr>
          <w:rFonts w:asciiTheme="minorHAnsi" w:hAnsiTheme="minorHAnsi" w:cstheme="minorHAnsi"/>
          <w:lang w:eastAsia="ar-SA"/>
        </w:rPr>
        <w:t xml:space="preserve">A Sessão foi prorrogada por trinta minutos e por unanimidade. </w:t>
      </w:r>
      <w:r w:rsidRPr="00605F50">
        <w:rPr>
          <w:rFonts w:asciiTheme="minorHAnsi" w:hAnsiTheme="minorHAnsi" w:cstheme="minorHAnsi"/>
          <w:color w:val="000000"/>
          <w:lang w:eastAsia="ar-SA"/>
        </w:rPr>
        <w:t>C</w:t>
      </w:r>
      <w:r w:rsidRPr="00605F50">
        <w:rPr>
          <w:rFonts w:asciiTheme="minorHAnsi" w:hAnsiTheme="minorHAnsi" w:cstheme="minorHAnsi"/>
        </w:rPr>
        <w:t xml:space="preserve">oncluído o Grande Expediente, houve verificação de quórum, presentes os vereadores </w:t>
      </w:r>
      <w:r w:rsidRPr="00605F50">
        <w:rPr>
          <w:rFonts w:asciiTheme="minorHAnsi" w:hAnsiTheme="minorHAnsi" w:cstheme="minorHAnsi"/>
          <w:b/>
          <w:bCs/>
          <w:lang w:eastAsia="ar-SA"/>
        </w:rPr>
        <w:t>Ivanildo dos Santos da Costa</w:t>
      </w:r>
      <w:r w:rsidRPr="00605F50">
        <w:rPr>
          <w:rFonts w:asciiTheme="minorHAnsi" w:hAnsiTheme="minorHAnsi" w:cstheme="minorHAnsi"/>
          <w:lang w:eastAsia="ar-SA"/>
        </w:rPr>
        <w:t xml:space="preserve">, </w:t>
      </w:r>
      <w:r w:rsidRPr="00605F50">
        <w:rPr>
          <w:rFonts w:asciiTheme="minorHAnsi" w:hAnsiTheme="minorHAnsi" w:cstheme="minorHAnsi"/>
          <w:b/>
          <w:bCs/>
          <w:lang w:eastAsia="ar-SA"/>
        </w:rPr>
        <w:t>Alisson Jackson dos Santos</w:t>
      </w:r>
      <w:r w:rsidRPr="00605F50">
        <w:rPr>
          <w:rFonts w:asciiTheme="minorHAnsi" w:hAnsiTheme="minorHAnsi" w:cstheme="minorHAnsi"/>
          <w:lang w:eastAsia="ar-SA"/>
        </w:rPr>
        <w:t>,</w:t>
      </w:r>
      <w:r w:rsidRPr="00605F50">
        <w:rPr>
          <w:rFonts w:asciiTheme="minorHAnsi" w:hAnsiTheme="minorHAnsi" w:cstheme="minorHAnsi"/>
          <w:b/>
          <w:bCs/>
          <w:lang w:eastAsia="ar-SA"/>
        </w:rPr>
        <w:t xml:space="preserve"> Ana Aline Morais</w:t>
      </w:r>
      <w:r w:rsidRPr="00605F50">
        <w:rPr>
          <w:rFonts w:asciiTheme="minorHAnsi" w:hAnsiTheme="minorHAnsi" w:cstheme="minorHAnsi"/>
          <w:lang w:eastAsia="ar-SA"/>
        </w:rPr>
        <w:t>,</w:t>
      </w:r>
      <w:r w:rsidRPr="00605F50">
        <w:rPr>
          <w:rFonts w:asciiTheme="minorHAnsi" w:hAnsiTheme="minorHAnsi" w:cstheme="minorHAnsi"/>
          <w:b/>
          <w:bCs/>
          <w:lang w:eastAsia="ar-SA"/>
        </w:rPr>
        <w:t xml:space="preserve"> Thales Rangel da Costa</w:t>
      </w:r>
      <w:r w:rsidRPr="00605F50">
        <w:rPr>
          <w:rFonts w:asciiTheme="minorHAnsi" w:hAnsiTheme="minorHAnsi" w:cstheme="minorHAnsi"/>
          <w:lang w:eastAsia="ar-SA"/>
        </w:rPr>
        <w:t>,</w:t>
      </w:r>
      <w:r w:rsidRPr="00605F50">
        <w:rPr>
          <w:rFonts w:asciiTheme="minorHAnsi" w:hAnsiTheme="minorHAnsi" w:cstheme="minorHAnsi"/>
          <w:b/>
          <w:bCs/>
          <w:lang w:eastAsia="ar-SA"/>
        </w:rPr>
        <w:t xml:space="preserve"> Anderson Clayton Duarte de Medeiros</w:t>
      </w:r>
      <w:r w:rsidRPr="00605F50">
        <w:rPr>
          <w:rFonts w:asciiTheme="minorHAnsi" w:hAnsiTheme="minorHAnsi" w:cstheme="minorHAnsi"/>
          <w:lang w:eastAsia="ar-SA"/>
        </w:rPr>
        <w:t xml:space="preserve">, </w:t>
      </w:r>
      <w:r w:rsidRPr="00605F50">
        <w:rPr>
          <w:rFonts w:asciiTheme="minorHAnsi" w:hAnsiTheme="minorHAnsi" w:cstheme="minorHAnsi"/>
          <w:b/>
          <w:bCs/>
          <w:lang w:eastAsia="ar-SA"/>
        </w:rPr>
        <w:t>Cícero Bezerra de Queiroz</w:t>
      </w:r>
      <w:r w:rsidRPr="00605F50">
        <w:rPr>
          <w:rFonts w:asciiTheme="minorHAnsi" w:hAnsiTheme="minorHAnsi" w:cstheme="minorHAnsi"/>
          <w:lang w:eastAsia="ar-SA"/>
        </w:rPr>
        <w:t>,</w:t>
      </w:r>
      <w:r w:rsidRPr="00605F50">
        <w:rPr>
          <w:rFonts w:asciiTheme="minorHAnsi" w:hAnsiTheme="minorHAnsi" w:cstheme="minorHAnsi"/>
          <w:b/>
          <w:bCs/>
          <w:lang w:eastAsia="ar-SA"/>
        </w:rPr>
        <w:t xml:space="preserve"> Francisco Fábio de Araújo</w:t>
      </w:r>
      <w:r w:rsidRPr="00605F50">
        <w:rPr>
          <w:rFonts w:asciiTheme="minorHAnsi" w:hAnsiTheme="minorHAnsi" w:cstheme="minorHAnsi"/>
          <w:lang w:eastAsia="ar-SA"/>
        </w:rPr>
        <w:t>,</w:t>
      </w:r>
      <w:r w:rsidRPr="00605F50">
        <w:rPr>
          <w:rFonts w:asciiTheme="minorHAnsi" w:hAnsiTheme="minorHAnsi" w:cstheme="minorHAnsi"/>
          <w:b/>
          <w:lang w:eastAsia="ar-SA"/>
        </w:rPr>
        <w:t xml:space="preserve"> Frankslâneo Diogo da Silva</w:t>
      </w:r>
      <w:r w:rsidRPr="00605F50">
        <w:rPr>
          <w:rFonts w:asciiTheme="minorHAnsi" w:hAnsiTheme="minorHAnsi" w:cstheme="minorHAnsi"/>
          <w:lang w:eastAsia="ar-SA"/>
        </w:rPr>
        <w:t xml:space="preserve">, </w:t>
      </w:r>
      <w:r w:rsidRPr="00605F50">
        <w:rPr>
          <w:rFonts w:asciiTheme="minorHAnsi" w:hAnsiTheme="minorHAnsi" w:cstheme="minorHAnsi"/>
          <w:b/>
          <w:bCs/>
          <w:lang w:eastAsia="ar-SA"/>
        </w:rPr>
        <w:t>José Antônio da Silva</w:t>
      </w:r>
      <w:r w:rsidRPr="00605F50">
        <w:rPr>
          <w:rFonts w:asciiTheme="minorHAnsi" w:hAnsiTheme="minorHAnsi" w:cstheme="minorHAnsi"/>
          <w:lang w:eastAsia="ar-SA"/>
        </w:rPr>
        <w:t xml:space="preserve">, </w:t>
      </w:r>
      <w:r w:rsidRPr="00605F50">
        <w:rPr>
          <w:rFonts w:asciiTheme="minorHAnsi" w:hAnsiTheme="minorHAnsi" w:cstheme="minorHAnsi"/>
          <w:b/>
          <w:bCs/>
          <w:lang w:eastAsia="ar-SA"/>
        </w:rPr>
        <w:t>Luiz Nery da Costa</w:t>
      </w:r>
      <w:r w:rsidRPr="00605F50">
        <w:rPr>
          <w:rFonts w:asciiTheme="minorHAnsi" w:hAnsiTheme="minorHAnsi" w:cstheme="minorHAnsi"/>
          <w:lang w:eastAsia="ar-SA"/>
        </w:rPr>
        <w:t>,</w:t>
      </w:r>
      <w:r w:rsidRPr="00605F50">
        <w:rPr>
          <w:rFonts w:asciiTheme="minorHAnsi" w:hAnsiTheme="minorHAnsi" w:cstheme="minorHAnsi"/>
          <w:b/>
          <w:bCs/>
          <w:lang w:eastAsia="ar-SA"/>
        </w:rPr>
        <w:t xml:space="preserve"> Raimundo Inácio Filho</w:t>
      </w:r>
      <w:r w:rsidRPr="00605F50">
        <w:rPr>
          <w:rFonts w:asciiTheme="minorHAnsi" w:hAnsiTheme="minorHAnsi" w:cstheme="minorHAnsi"/>
          <w:lang w:eastAsia="ar-SA"/>
        </w:rPr>
        <w:t>,</w:t>
      </w:r>
      <w:r w:rsidRPr="00605F50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Pr="00605F50">
        <w:rPr>
          <w:rFonts w:asciiTheme="minorHAnsi" w:hAnsiTheme="minorHAnsi" w:cstheme="minorHAnsi"/>
          <w:b/>
          <w:lang w:eastAsia="ar-SA"/>
        </w:rPr>
        <w:t>Renato Saldanha de Souza</w:t>
      </w:r>
      <w:r w:rsidRPr="00605F50">
        <w:rPr>
          <w:rFonts w:asciiTheme="minorHAnsi" w:hAnsiTheme="minorHAnsi" w:cstheme="minorHAnsi"/>
          <w:bCs/>
          <w:lang w:eastAsia="ar-SA"/>
        </w:rPr>
        <w:t xml:space="preserve">, </w:t>
      </w:r>
      <w:r w:rsidRPr="00605F50">
        <w:rPr>
          <w:rFonts w:asciiTheme="minorHAnsi" w:hAnsiTheme="minorHAnsi" w:cstheme="minorHAnsi"/>
          <w:b/>
          <w:lang w:eastAsia="ar-SA"/>
        </w:rPr>
        <w:t>Rosângela Maria da Silva</w:t>
      </w:r>
      <w:r w:rsidRPr="00605F50">
        <w:rPr>
          <w:rFonts w:asciiTheme="minorHAnsi" w:hAnsiTheme="minorHAnsi" w:cstheme="minorHAnsi"/>
          <w:bCs/>
          <w:lang w:eastAsia="ar-SA"/>
        </w:rPr>
        <w:t xml:space="preserve"> </w:t>
      </w:r>
      <w:r w:rsidRPr="00605F50">
        <w:rPr>
          <w:rFonts w:asciiTheme="minorHAnsi" w:hAnsiTheme="minorHAnsi" w:cstheme="minorHAnsi"/>
          <w:lang w:eastAsia="ar-SA"/>
        </w:rPr>
        <w:t xml:space="preserve">e </w:t>
      </w:r>
      <w:r w:rsidRPr="00605F50">
        <w:rPr>
          <w:rFonts w:asciiTheme="minorHAnsi" w:hAnsiTheme="minorHAnsi" w:cstheme="minorHAnsi"/>
          <w:b/>
          <w:lang w:eastAsia="ar-SA"/>
        </w:rPr>
        <w:t>Rutênio Diniz de Medeiros</w:t>
      </w:r>
      <w:r w:rsidRPr="00605F50">
        <w:rPr>
          <w:rFonts w:asciiTheme="minorHAnsi" w:hAnsiTheme="minorHAnsi" w:cstheme="minorHAnsi"/>
          <w:lang w:eastAsia="ar-SA"/>
        </w:rPr>
        <w:t xml:space="preserve">, totalizando </w:t>
      </w:r>
      <w:r w:rsidR="00641369">
        <w:rPr>
          <w:rFonts w:asciiTheme="minorHAnsi" w:hAnsiTheme="minorHAnsi" w:cstheme="minorHAnsi"/>
          <w:lang w:eastAsia="ar-SA"/>
        </w:rPr>
        <w:t>quatorze</w:t>
      </w:r>
      <w:r w:rsidRPr="00605F50">
        <w:rPr>
          <w:rFonts w:asciiTheme="minorHAnsi" w:hAnsiTheme="minorHAnsi" w:cstheme="minorHAnsi"/>
          <w:lang w:eastAsia="ar-SA"/>
        </w:rPr>
        <w:t xml:space="preserve"> membros. </w:t>
      </w:r>
      <w:r w:rsidRPr="00605F50">
        <w:rPr>
          <w:rFonts w:asciiTheme="minorHAnsi" w:hAnsiTheme="minorHAnsi" w:cstheme="minorHAnsi"/>
          <w:b/>
          <w:i/>
          <w:color w:val="000000"/>
          <w:u w:val="single"/>
          <w:lang w:eastAsia="ar-SA"/>
        </w:rPr>
        <w:t>ORDEM DO DIA</w:t>
      </w:r>
      <w:r w:rsidRPr="00605F50">
        <w:rPr>
          <w:rFonts w:asciiTheme="minorHAnsi" w:hAnsiTheme="minorHAnsi" w:cstheme="minorHAnsi"/>
          <w:color w:val="000000"/>
          <w:u w:val="single"/>
          <w:lang w:eastAsia="ar-SA"/>
        </w:rPr>
        <w:t>:</w:t>
      </w:r>
      <w:r w:rsidRPr="00605F50">
        <w:rPr>
          <w:rFonts w:asciiTheme="minorHAnsi" w:hAnsiTheme="minorHAnsi" w:cstheme="minorHAnsi"/>
          <w:b/>
          <w:lang w:eastAsia="ar-SA"/>
        </w:rPr>
        <w:t xml:space="preserve"> </w:t>
      </w:r>
      <w:r w:rsidRPr="00605F50">
        <w:rPr>
          <w:rFonts w:asciiTheme="minorHAnsi" w:hAnsiTheme="minorHAnsi" w:cstheme="minorHAnsi"/>
          <w:lang w:eastAsia="ar-SA"/>
        </w:rPr>
        <w:t xml:space="preserve">Foram deliberados, por unanimidade, o </w:t>
      </w:r>
      <w:r w:rsidR="00641369">
        <w:rPr>
          <w:rFonts w:asciiTheme="minorHAnsi" w:hAnsiTheme="minorHAnsi" w:cstheme="minorHAnsi"/>
          <w:b/>
          <w:bCs/>
          <w:lang w:eastAsia="ar-SA"/>
        </w:rPr>
        <w:t xml:space="preserve">Requerimento </w:t>
      </w:r>
      <w:r w:rsidRPr="00605F50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641369">
        <w:rPr>
          <w:rFonts w:asciiTheme="minorHAnsi" w:hAnsiTheme="minorHAnsi" w:cstheme="minorHAnsi"/>
          <w:b/>
          <w:bCs/>
          <w:lang w:eastAsia="ar-SA"/>
        </w:rPr>
        <w:t>097</w:t>
      </w:r>
      <w:r w:rsidRPr="00605F50">
        <w:rPr>
          <w:rFonts w:asciiTheme="minorHAnsi" w:hAnsiTheme="minorHAnsi" w:cstheme="minorHAnsi"/>
          <w:b/>
          <w:bCs/>
          <w:lang w:eastAsia="ar-SA"/>
        </w:rPr>
        <w:t>/2025</w:t>
      </w:r>
      <w:r w:rsidR="00641369">
        <w:rPr>
          <w:rFonts w:asciiTheme="minorHAnsi" w:hAnsiTheme="minorHAnsi" w:cstheme="minorHAnsi"/>
          <w:lang w:eastAsia="ar-SA"/>
        </w:rPr>
        <w:t xml:space="preserve"> </w:t>
      </w:r>
      <w:r w:rsidRPr="00605F50">
        <w:rPr>
          <w:rFonts w:asciiTheme="minorHAnsi" w:hAnsiTheme="minorHAnsi" w:cstheme="minorHAnsi"/>
          <w:lang w:eastAsia="ar-SA"/>
        </w:rPr>
        <w:t xml:space="preserve">e as </w:t>
      </w:r>
      <w:r w:rsidRPr="00605F50">
        <w:rPr>
          <w:rFonts w:asciiTheme="minorHAnsi" w:hAnsiTheme="minorHAnsi" w:cstheme="minorHAnsi"/>
          <w:b/>
          <w:bCs/>
          <w:lang w:eastAsia="ar-SA"/>
        </w:rPr>
        <w:t xml:space="preserve">Moções nº </w:t>
      </w:r>
      <w:r w:rsidR="00641369">
        <w:rPr>
          <w:rFonts w:asciiTheme="minorHAnsi" w:hAnsiTheme="minorHAnsi" w:cstheme="minorHAnsi"/>
          <w:b/>
          <w:bCs/>
          <w:lang w:eastAsia="ar-SA"/>
        </w:rPr>
        <w:t>076 e 078</w:t>
      </w:r>
      <w:r w:rsidRPr="00605F50">
        <w:rPr>
          <w:rFonts w:asciiTheme="minorHAnsi" w:hAnsiTheme="minorHAnsi" w:cstheme="minorHAnsi"/>
          <w:b/>
          <w:bCs/>
          <w:lang w:eastAsia="ar-SA"/>
        </w:rPr>
        <w:t>/2025</w:t>
      </w:r>
      <w:r w:rsidRPr="00605F50">
        <w:rPr>
          <w:rFonts w:asciiTheme="minorHAnsi" w:hAnsiTheme="minorHAnsi" w:cstheme="minorHAnsi"/>
          <w:lang w:eastAsia="ar-SA"/>
        </w:rPr>
        <w:t>. Foram aprovad</w:t>
      </w:r>
      <w:r w:rsidR="00641369">
        <w:rPr>
          <w:rFonts w:asciiTheme="minorHAnsi" w:hAnsiTheme="minorHAnsi" w:cstheme="minorHAnsi"/>
          <w:lang w:eastAsia="ar-SA"/>
        </w:rPr>
        <w:t>o</w:t>
      </w:r>
      <w:r w:rsidRPr="00605F50">
        <w:rPr>
          <w:rFonts w:asciiTheme="minorHAnsi" w:hAnsiTheme="minorHAnsi" w:cstheme="minorHAnsi"/>
          <w:lang w:eastAsia="ar-SA"/>
        </w:rPr>
        <w:t xml:space="preserve">s </w:t>
      </w:r>
      <w:r w:rsidR="00641369" w:rsidRPr="00351B2B">
        <w:rPr>
          <w:rFonts w:asciiTheme="minorHAnsi" w:hAnsiTheme="minorHAnsi" w:cstheme="minorHAnsi"/>
          <w:lang w:eastAsia="ar-SA"/>
        </w:rPr>
        <w:t>o</w:t>
      </w:r>
      <w:r w:rsidR="00641369">
        <w:rPr>
          <w:rFonts w:asciiTheme="minorHAnsi" w:hAnsiTheme="minorHAnsi" w:cstheme="minorHAnsi"/>
          <w:b/>
          <w:bCs/>
          <w:lang w:eastAsia="ar-SA"/>
        </w:rPr>
        <w:t xml:space="preserve"> Requerimento nº 096/2025</w:t>
      </w:r>
      <w:r w:rsidR="00641369" w:rsidRPr="00605F50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641369" w:rsidRPr="00605F50">
        <w:rPr>
          <w:rFonts w:asciiTheme="minorHAnsi" w:hAnsiTheme="minorHAnsi" w:cstheme="minorHAnsi"/>
          <w:lang w:eastAsia="ar-SA"/>
        </w:rPr>
        <w:t xml:space="preserve">e as </w:t>
      </w:r>
      <w:r w:rsidR="00641369" w:rsidRPr="00605F50">
        <w:rPr>
          <w:rFonts w:asciiTheme="minorHAnsi" w:hAnsiTheme="minorHAnsi" w:cstheme="minorHAnsi"/>
          <w:b/>
          <w:bCs/>
          <w:lang w:eastAsia="ar-SA"/>
        </w:rPr>
        <w:t>Moções nº 0</w:t>
      </w:r>
      <w:r w:rsidR="00641369">
        <w:rPr>
          <w:rFonts w:asciiTheme="minorHAnsi" w:hAnsiTheme="minorHAnsi" w:cstheme="minorHAnsi"/>
          <w:b/>
          <w:bCs/>
          <w:lang w:eastAsia="ar-SA"/>
        </w:rPr>
        <w:t>71</w:t>
      </w:r>
      <w:r w:rsidR="00641369" w:rsidRPr="00605F50">
        <w:rPr>
          <w:rFonts w:asciiTheme="minorHAnsi" w:hAnsiTheme="minorHAnsi" w:cstheme="minorHAnsi"/>
          <w:b/>
          <w:bCs/>
          <w:lang w:eastAsia="ar-SA"/>
        </w:rPr>
        <w:t xml:space="preserve"> a 0</w:t>
      </w:r>
      <w:r w:rsidR="00641369">
        <w:rPr>
          <w:rFonts w:asciiTheme="minorHAnsi" w:hAnsiTheme="minorHAnsi" w:cstheme="minorHAnsi"/>
          <w:b/>
          <w:bCs/>
          <w:lang w:eastAsia="ar-SA"/>
        </w:rPr>
        <w:t>75</w:t>
      </w:r>
      <w:r w:rsidR="00641369" w:rsidRPr="00605F50">
        <w:rPr>
          <w:rFonts w:asciiTheme="minorHAnsi" w:hAnsiTheme="minorHAnsi" w:cstheme="minorHAnsi"/>
          <w:b/>
          <w:bCs/>
          <w:lang w:eastAsia="ar-SA"/>
        </w:rPr>
        <w:t>/2025</w:t>
      </w:r>
      <w:r w:rsidRPr="00605F50">
        <w:rPr>
          <w:rFonts w:asciiTheme="minorHAnsi" w:hAnsiTheme="minorHAnsi" w:cstheme="minorHAnsi"/>
          <w:lang w:eastAsia="ar-SA"/>
        </w:rPr>
        <w:t xml:space="preserve">. </w:t>
      </w:r>
      <w:r w:rsidR="00BC32DA">
        <w:rPr>
          <w:rFonts w:asciiTheme="minorHAnsi" w:hAnsiTheme="minorHAnsi" w:cstheme="minorHAnsi"/>
          <w:lang w:eastAsia="ar-SA"/>
        </w:rPr>
        <w:t>O</w:t>
      </w:r>
      <w:r w:rsidR="00BC32DA">
        <w:rPr>
          <w:rFonts w:asciiTheme="minorHAnsi" w:hAnsiTheme="minorHAnsi" w:cstheme="minorHAnsi"/>
          <w:lang w:eastAsia="ar-SA"/>
        </w:rPr>
        <w:t xml:space="preserve"> </w:t>
      </w:r>
      <w:r w:rsidR="00BC32DA">
        <w:rPr>
          <w:rFonts w:asciiTheme="minorHAnsi" w:hAnsiTheme="minorHAnsi" w:cstheme="minorHAnsi"/>
          <w:b/>
          <w:bCs/>
          <w:lang w:eastAsia="ar-SA"/>
        </w:rPr>
        <w:t>Veto nº 003/2025</w:t>
      </w:r>
      <w:r w:rsidR="00BC32DA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BC32DA">
        <w:rPr>
          <w:rFonts w:asciiTheme="minorHAnsi" w:hAnsiTheme="minorHAnsi" w:cstheme="minorHAnsi"/>
          <w:lang w:eastAsia="ar-SA"/>
        </w:rPr>
        <w:t xml:space="preserve">foi discutido pelo vereador Raimundo Inácio Filho e </w:t>
      </w:r>
      <w:r w:rsidR="00BC32DA">
        <w:rPr>
          <w:rFonts w:asciiTheme="minorHAnsi" w:hAnsiTheme="minorHAnsi" w:cstheme="minorHAnsi"/>
          <w:b/>
          <w:bCs/>
          <w:lang w:eastAsia="ar-SA"/>
        </w:rPr>
        <w:t>aprovado</w:t>
      </w:r>
      <w:r w:rsidR="00BC32DA">
        <w:rPr>
          <w:rFonts w:asciiTheme="minorHAnsi" w:hAnsiTheme="minorHAnsi" w:cstheme="minorHAnsi"/>
          <w:lang w:eastAsia="ar-SA"/>
        </w:rPr>
        <w:t xml:space="preserve">. O </w:t>
      </w:r>
      <w:r w:rsidR="00BC32DA">
        <w:rPr>
          <w:rFonts w:asciiTheme="minorHAnsi" w:hAnsiTheme="minorHAnsi" w:cstheme="minorHAnsi"/>
          <w:b/>
          <w:bCs/>
          <w:lang w:eastAsia="ar-SA"/>
        </w:rPr>
        <w:t xml:space="preserve">Veto nº 004/2025 </w:t>
      </w:r>
      <w:r w:rsidR="00BC32DA">
        <w:rPr>
          <w:rFonts w:asciiTheme="minorHAnsi" w:hAnsiTheme="minorHAnsi" w:cstheme="minorHAnsi"/>
          <w:lang w:eastAsia="ar-SA"/>
        </w:rPr>
        <w:t>foi discutido pelos vereadores Raimundo Inácio Filho, Cícero Bezerra de Queiroz, Francisco Fábio de Araújo, Frankslâneo Diogo da Silva</w:t>
      </w:r>
      <w:r w:rsidR="00BC32DA">
        <w:rPr>
          <w:rFonts w:asciiTheme="minorHAnsi" w:hAnsiTheme="minorHAnsi" w:cstheme="minorHAnsi"/>
          <w:lang w:eastAsia="ar-SA"/>
        </w:rPr>
        <w:t>,</w:t>
      </w:r>
      <w:r w:rsidR="00BC32DA">
        <w:rPr>
          <w:rFonts w:asciiTheme="minorHAnsi" w:hAnsiTheme="minorHAnsi" w:cstheme="minorHAnsi"/>
          <w:lang w:eastAsia="ar-SA"/>
        </w:rPr>
        <w:t xml:space="preserve"> </w:t>
      </w:r>
      <w:r w:rsidR="00BC32DA" w:rsidRPr="00BC32DA">
        <w:rPr>
          <w:rFonts w:asciiTheme="minorHAnsi" w:hAnsiTheme="minorHAnsi" w:cstheme="minorHAnsi"/>
          <w:lang w:eastAsia="ar-SA"/>
        </w:rPr>
        <w:t>Anderson Clayton Duarte de Medeiros e Alisson Jackson dos Santos</w:t>
      </w:r>
      <w:r w:rsidR="00BC32DA">
        <w:rPr>
          <w:rFonts w:asciiTheme="minorHAnsi" w:hAnsiTheme="minorHAnsi" w:cstheme="minorHAnsi"/>
          <w:lang w:eastAsia="ar-SA"/>
        </w:rPr>
        <w:t xml:space="preserve"> e </w:t>
      </w:r>
      <w:r w:rsidR="00BC32DA">
        <w:rPr>
          <w:rFonts w:asciiTheme="minorHAnsi" w:hAnsiTheme="minorHAnsi" w:cstheme="minorHAnsi"/>
          <w:b/>
          <w:bCs/>
          <w:lang w:eastAsia="ar-SA"/>
        </w:rPr>
        <w:t>aprovado</w:t>
      </w:r>
      <w:r w:rsidR="00BC32DA">
        <w:rPr>
          <w:rFonts w:asciiTheme="minorHAnsi" w:hAnsiTheme="minorHAnsi" w:cstheme="minorHAnsi"/>
          <w:lang w:eastAsia="ar-SA"/>
        </w:rPr>
        <w:t>.</w:t>
      </w:r>
      <w:r w:rsidR="00BC32DA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Pr="00605F50">
        <w:rPr>
          <w:rFonts w:asciiTheme="minorHAnsi" w:hAnsiTheme="minorHAnsi" w:cstheme="minorHAnsi"/>
          <w:lang w:eastAsia="ar-SA"/>
        </w:rPr>
        <w:t xml:space="preserve">A Sessão foi prorrogada por </w:t>
      </w:r>
      <w:r w:rsidR="00641369">
        <w:rPr>
          <w:rFonts w:asciiTheme="minorHAnsi" w:hAnsiTheme="minorHAnsi" w:cstheme="minorHAnsi"/>
          <w:lang w:eastAsia="ar-SA"/>
        </w:rPr>
        <w:t>quinze</w:t>
      </w:r>
      <w:r w:rsidRPr="00605F50">
        <w:rPr>
          <w:rFonts w:asciiTheme="minorHAnsi" w:hAnsiTheme="minorHAnsi" w:cstheme="minorHAnsi"/>
          <w:lang w:eastAsia="ar-SA"/>
        </w:rPr>
        <w:t xml:space="preserve"> minutos e por unanimidade. </w:t>
      </w:r>
      <w:bookmarkStart w:id="0" w:name="_Hlk205368498"/>
      <w:r w:rsidR="00641369">
        <w:rPr>
          <w:rFonts w:asciiTheme="minorHAnsi" w:hAnsiTheme="minorHAnsi" w:cstheme="minorHAnsi"/>
          <w:lang w:eastAsia="ar-SA"/>
        </w:rPr>
        <w:t>A</w:t>
      </w:r>
      <w:r w:rsidRPr="00605F50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641369">
        <w:rPr>
          <w:rFonts w:asciiTheme="minorHAnsi" w:hAnsiTheme="minorHAnsi" w:cstheme="minorHAnsi"/>
          <w:b/>
          <w:bCs/>
          <w:lang w:eastAsia="ar-SA"/>
        </w:rPr>
        <w:t xml:space="preserve">Moção </w:t>
      </w:r>
      <w:r w:rsidRPr="00605F50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641369">
        <w:rPr>
          <w:rFonts w:asciiTheme="minorHAnsi" w:hAnsiTheme="minorHAnsi" w:cstheme="minorHAnsi"/>
          <w:b/>
          <w:bCs/>
          <w:lang w:eastAsia="ar-SA"/>
        </w:rPr>
        <w:t>077</w:t>
      </w:r>
      <w:r w:rsidRPr="00605F50">
        <w:rPr>
          <w:rFonts w:asciiTheme="minorHAnsi" w:hAnsiTheme="minorHAnsi" w:cstheme="minorHAnsi"/>
          <w:b/>
          <w:bCs/>
          <w:lang w:eastAsia="ar-SA"/>
        </w:rPr>
        <w:t xml:space="preserve">/2025 </w:t>
      </w:r>
      <w:r w:rsidR="00066735">
        <w:rPr>
          <w:rFonts w:asciiTheme="minorHAnsi" w:hAnsiTheme="minorHAnsi" w:cstheme="minorHAnsi"/>
          <w:lang w:eastAsia="ar-SA"/>
        </w:rPr>
        <w:t xml:space="preserve">foi retirada da Ordem do Dia, em virtude da </w:t>
      </w:r>
      <w:r w:rsidR="00641369">
        <w:rPr>
          <w:rFonts w:asciiTheme="minorHAnsi" w:hAnsiTheme="minorHAnsi" w:cstheme="minorHAnsi"/>
          <w:lang w:eastAsia="ar-SA"/>
        </w:rPr>
        <w:t>falta do Autor</w:t>
      </w:r>
      <w:r w:rsidR="00066735">
        <w:rPr>
          <w:rFonts w:asciiTheme="minorHAnsi" w:hAnsiTheme="minorHAnsi" w:cstheme="minorHAnsi"/>
          <w:lang w:eastAsia="ar-SA"/>
        </w:rPr>
        <w:t xml:space="preserve">. </w:t>
      </w:r>
      <w:bookmarkEnd w:id="0"/>
      <w:r w:rsidR="00066735">
        <w:rPr>
          <w:rFonts w:asciiTheme="minorHAnsi" w:hAnsiTheme="minorHAnsi" w:cstheme="minorHAnsi"/>
          <w:lang w:eastAsia="ar-SA"/>
        </w:rPr>
        <w:t xml:space="preserve">Ao final, </w:t>
      </w:r>
      <w:r w:rsidR="00641369">
        <w:rPr>
          <w:rFonts w:asciiTheme="minorHAnsi" w:hAnsiTheme="minorHAnsi" w:cstheme="minorHAnsi"/>
          <w:lang w:eastAsia="ar-SA"/>
        </w:rPr>
        <w:t xml:space="preserve">o Presidente da Sessão informou que </w:t>
      </w:r>
      <w:r w:rsidR="00883E0D">
        <w:rPr>
          <w:rFonts w:asciiTheme="minorHAnsi" w:hAnsiTheme="minorHAnsi" w:cstheme="minorHAnsi"/>
          <w:lang w:eastAsia="ar-SA"/>
        </w:rPr>
        <w:t xml:space="preserve">evento </w:t>
      </w:r>
      <w:r w:rsidR="00641369">
        <w:rPr>
          <w:rFonts w:asciiTheme="minorHAnsi" w:hAnsiTheme="minorHAnsi" w:cstheme="minorHAnsi"/>
          <w:lang w:eastAsia="ar-SA"/>
        </w:rPr>
        <w:t xml:space="preserve">que </w:t>
      </w:r>
      <w:r w:rsidR="00883E0D">
        <w:rPr>
          <w:rFonts w:asciiTheme="minorHAnsi" w:hAnsiTheme="minorHAnsi" w:cstheme="minorHAnsi"/>
          <w:lang w:eastAsia="ar-SA"/>
        </w:rPr>
        <w:t>conceder</w:t>
      </w:r>
      <w:r w:rsidR="00641369">
        <w:rPr>
          <w:rFonts w:asciiTheme="minorHAnsi" w:hAnsiTheme="minorHAnsi" w:cstheme="minorHAnsi"/>
          <w:lang w:eastAsia="ar-SA"/>
        </w:rPr>
        <w:t>á</w:t>
      </w:r>
      <w:r w:rsidR="00883E0D">
        <w:rPr>
          <w:rFonts w:asciiTheme="minorHAnsi" w:hAnsiTheme="minorHAnsi" w:cstheme="minorHAnsi"/>
          <w:lang w:eastAsia="ar-SA"/>
        </w:rPr>
        <w:t xml:space="preserve"> a comenda Adélia Diniz</w:t>
      </w:r>
      <w:r w:rsidR="00641369">
        <w:rPr>
          <w:rFonts w:asciiTheme="minorHAnsi" w:hAnsiTheme="minorHAnsi" w:cstheme="minorHAnsi"/>
          <w:lang w:eastAsia="ar-SA"/>
        </w:rPr>
        <w:t xml:space="preserve"> será realizado em vinte e oito de agosto deste ano e que o prazo final para ingressar com o projeto é dia quinze.</w:t>
      </w:r>
      <w:r w:rsidR="00883E0D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Pr="00066735">
        <w:rPr>
          <w:rFonts w:asciiTheme="minorHAnsi" w:hAnsiTheme="minorHAnsi" w:cstheme="minorHAnsi"/>
        </w:rPr>
        <w:t>Pela</w:t>
      </w:r>
      <w:r w:rsidRPr="00605F50">
        <w:rPr>
          <w:rFonts w:asciiTheme="minorHAnsi" w:hAnsiTheme="minorHAnsi" w:cstheme="minorHAnsi"/>
        </w:rPr>
        <w:t xml:space="preserve"> Presidência foram despachadas todas as matérias lidas no expediente. Pelo Substituto Legal foram despachadas as matérias de autoria do Presidente. Nada mais havendo a tratar, convocou outra sessão para o dia </w:t>
      </w:r>
      <w:r w:rsidR="00641369">
        <w:rPr>
          <w:rFonts w:asciiTheme="minorHAnsi" w:hAnsiTheme="minorHAnsi" w:cstheme="minorHAnsi"/>
        </w:rPr>
        <w:t>onze</w:t>
      </w:r>
      <w:r w:rsidRPr="00605F50">
        <w:rPr>
          <w:rFonts w:asciiTheme="minorHAnsi" w:hAnsiTheme="minorHAnsi" w:cstheme="minorHAnsi"/>
        </w:rPr>
        <w:t xml:space="preserve"> de </w:t>
      </w:r>
      <w:r w:rsidR="00066735">
        <w:rPr>
          <w:rFonts w:asciiTheme="minorHAnsi" w:hAnsiTheme="minorHAnsi" w:cstheme="minorHAnsi"/>
        </w:rPr>
        <w:t>agosto</w:t>
      </w:r>
      <w:r w:rsidRPr="00605F50">
        <w:rPr>
          <w:rFonts w:asciiTheme="minorHAnsi" w:hAnsiTheme="minorHAnsi" w:cstheme="minorHAnsi"/>
        </w:rPr>
        <w:t xml:space="preserve"> deste ano, </w:t>
      </w:r>
      <w:r w:rsidR="00641369">
        <w:rPr>
          <w:rFonts w:asciiTheme="minorHAnsi" w:hAnsiTheme="minorHAnsi" w:cstheme="minorHAnsi"/>
        </w:rPr>
        <w:t>segunda</w:t>
      </w:r>
      <w:r w:rsidRPr="00605F50">
        <w:rPr>
          <w:rFonts w:asciiTheme="minorHAnsi" w:hAnsiTheme="minorHAnsi" w:cstheme="minorHAnsi"/>
        </w:rPr>
        <w:t>-feira, no horário regimental. Em seguida, encerrou a Sessão e</w:t>
      </w:r>
      <w:r w:rsidRPr="00605F50">
        <w:rPr>
          <w:rFonts w:asciiTheme="minorHAnsi" w:hAnsiTheme="minorHAnsi" w:cstheme="minorHAnsi"/>
          <w:color w:val="000000"/>
          <w:lang w:eastAsia="ar-SA"/>
        </w:rPr>
        <w:t>, eu,</w:t>
      </w:r>
      <w:r w:rsidRPr="00605F50">
        <w:rPr>
          <w:rFonts w:asciiTheme="minorHAnsi" w:hAnsiTheme="minorHAnsi" w:cstheme="minorHAnsi"/>
          <w:b/>
          <w:color w:val="000000"/>
          <w:lang w:eastAsia="ar-SA"/>
        </w:rPr>
        <w:t xml:space="preserve"> </w:t>
      </w:r>
      <w:r w:rsidRPr="00605F50">
        <w:rPr>
          <w:rFonts w:asciiTheme="minorHAnsi" w:hAnsiTheme="minorHAnsi" w:cstheme="minorHAnsi"/>
          <w:bCs/>
          <w:color w:val="000000"/>
          <w:lang w:eastAsia="ar-SA"/>
        </w:rPr>
        <w:t>Cynthia de Barros Carvalho Canuto</w:t>
      </w:r>
      <w:r w:rsidRPr="00605F50">
        <w:rPr>
          <w:rFonts w:asciiTheme="minorHAnsi" w:hAnsiTheme="minorHAnsi" w:cstheme="minorHAnsi"/>
          <w:color w:val="000000"/>
          <w:lang w:eastAsia="ar-SA"/>
        </w:rPr>
        <w:t xml:space="preserve">, auxiliar de plenário, lavrei a presente Ata, que segue assinada pelo Presidente, pelo Primeiro-Secretário e pela Segunda-Secretária. </w:t>
      </w:r>
    </w:p>
    <w:sectPr w:rsidR="008C327A" w:rsidRPr="00605F5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851" w:bottom="1134" w:left="1701" w:header="284" w:footer="720" w:gutter="0"/>
      <w:lnNumType w:countBy="5" w:distance="283" w:restart="continuous"/>
      <w:pgNumType w:start="1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0EC419" w14:textId="77777777" w:rsidR="00A72182" w:rsidRDefault="00A72182">
      <w:r>
        <w:separator/>
      </w:r>
    </w:p>
  </w:endnote>
  <w:endnote w:type="continuationSeparator" w:id="0">
    <w:p w14:paraId="2FC6316E" w14:textId="77777777" w:rsidR="00A72182" w:rsidRDefault="00A72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70294" w14:textId="77777777" w:rsidR="008C327A" w:rsidRDefault="008C327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0A972" w14:textId="77777777" w:rsidR="008C327A" w:rsidRDefault="00000000">
    <w:pPr>
      <w:pStyle w:val="Rodap"/>
      <w:jc w:val="right"/>
    </w:pPr>
    <w:r>
      <w:fldChar w:fldCharType="begin"/>
    </w:r>
    <w:r>
      <w:instrText xml:space="preserve"> PAGE </w:instrText>
    </w:r>
    <w:r>
      <w:fldChar w:fldCharType="separate"/>
    </w:r>
    <w:r>
      <w:t>3</w:t>
    </w:r>
    <w:r>
      <w:fldChar w:fldCharType="end"/>
    </w:r>
  </w:p>
  <w:p w14:paraId="54712C04" w14:textId="77777777" w:rsidR="008C327A" w:rsidRDefault="008C327A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F0673" w14:textId="77777777" w:rsidR="008C327A" w:rsidRDefault="008C327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5089BD" w14:textId="77777777" w:rsidR="00A72182" w:rsidRDefault="00A72182">
      <w:r>
        <w:separator/>
      </w:r>
    </w:p>
  </w:footnote>
  <w:footnote w:type="continuationSeparator" w:id="0">
    <w:p w14:paraId="0B28D6BF" w14:textId="77777777" w:rsidR="00A72182" w:rsidRDefault="00A721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03199" w14:textId="77777777" w:rsidR="008C327A" w:rsidRDefault="008C327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E85BE" w14:textId="77777777" w:rsidR="008C327A" w:rsidRDefault="008C327A">
    <w:pPr>
      <w:spacing w:line="360" w:lineRule="auto"/>
      <w:jc w:val="center"/>
      <w:rPr>
        <w:rFonts w:ascii="Arial" w:eastAsia="Times New Roman" w:hAnsi="Arial" w:cs="Arial"/>
        <w:b/>
        <w:sz w:val="28"/>
        <w:szCs w:val="28"/>
        <w:lang w:eastAsia="ar-S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E91A0" w14:textId="095E2AD6" w:rsidR="008C327A" w:rsidRDefault="00866E19">
    <w:pPr>
      <w:jc w:val="center"/>
      <w:rPr>
        <w:rFonts w:ascii="Arial" w:eastAsia="Times New Roman" w:hAnsi="Arial" w:cs="Arial"/>
        <w:b/>
        <w:szCs w:val="20"/>
        <w:lang w:eastAsia="ar-SA"/>
      </w:rPr>
    </w:pPr>
    <w:r>
      <w:rPr>
        <w:noProof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143EBD89" wp14:editId="1B8CF34A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72347156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2A3D17" id="Retângulo 3" o:spid="_x0000_s1026" style="position:absolute;margin-left:0;margin-top:.05pt;width:50pt;height:50pt;z-index:-2516602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" filled="f" stroked="f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3175" distL="0" distR="3175" simplePos="0" relativeHeight="251657216" behindDoc="1" locked="0" layoutInCell="1" allowOverlap="1" wp14:anchorId="781CAF3E" wp14:editId="7E2C6BF7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318908220" name="Retâ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BA69E14" id="Retângulo 1" o:spid="_x0000_s1026" style="position:absolute;margin-left:0;margin-top:.05pt;width:50pt;height:50pt;z-index:-251659264;visibility:visible;mso-wrap-style:square;mso-width-percent:0;mso-height-percent:0;mso-wrap-distance-left:0;mso-wrap-distance-top:0;mso-wrap-distance-right:.25pt;mso-wrap-distance-bottom:.2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" filled="f" stroked="f" strokeweight="0"/>
          </w:pict>
        </mc:Fallback>
      </mc:AlternateContent>
    </w:r>
    <w:r w:rsidR="00000000">
      <w:rPr>
        <w:rFonts w:ascii="Arial" w:eastAsia="Times New Roman" w:hAnsi="Arial" w:cs="Arial"/>
        <w:b/>
        <w:szCs w:val="20"/>
        <w:lang w:eastAsia="ar-SA"/>
      </w:rPr>
      <w:object w:dxaOrig="1440" w:dyaOrig="1440" w14:anchorId="439778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o:spid="_x0000_s1025" type="#_x0000_t75" style="position:absolute;left:0;text-align:left;margin-left:185.65pt;margin-top:3.3pt;width:98.3pt;height:60.75pt;z-index:251659264;mso-wrap-distance-left:9.05pt;mso-wrap-distance-right:9.05pt;mso-position-horizontal-relative:text;mso-position-vertical-relative:text" filled="t">
          <v:imagedata r:id="rId1" o:title=""/>
          <w10:wrap type="square" side="right"/>
        </v:shape>
        <o:OLEObject Type="Embed" ProgID="Word.Picture.8" ShapeID="ole_rId1" DrawAspect="Content" ObjectID="_1816416601" r:id="rId2"/>
      </w:object>
    </w:r>
  </w:p>
  <w:p w14:paraId="18B56BFD" w14:textId="77777777" w:rsidR="008C327A" w:rsidRDefault="008C327A">
    <w:pPr>
      <w:jc w:val="center"/>
      <w:rPr>
        <w:rFonts w:ascii="Arial" w:eastAsia="Times New Roman" w:hAnsi="Arial" w:cs="Arial"/>
        <w:b/>
        <w:szCs w:val="20"/>
        <w:lang w:eastAsia="ar-SA"/>
      </w:rPr>
    </w:pPr>
  </w:p>
  <w:p w14:paraId="02FC799E" w14:textId="77777777" w:rsidR="008C327A" w:rsidRDefault="008C327A">
    <w:pPr>
      <w:jc w:val="center"/>
      <w:rPr>
        <w:rFonts w:ascii="Arial" w:eastAsia="Times New Roman" w:hAnsi="Arial" w:cs="Arial"/>
        <w:b/>
        <w:szCs w:val="20"/>
        <w:lang w:eastAsia="ar-SA"/>
      </w:rPr>
    </w:pPr>
  </w:p>
  <w:p w14:paraId="2AD2586C" w14:textId="77777777" w:rsidR="008C327A" w:rsidRDefault="008C327A">
    <w:pPr>
      <w:jc w:val="center"/>
      <w:rPr>
        <w:rFonts w:ascii="Arial" w:eastAsia="Times New Roman" w:hAnsi="Arial" w:cs="Arial"/>
        <w:b/>
        <w:szCs w:val="20"/>
        <w:lang w:eastAsia="ar-SA"/>
      </w:rPr>
    </w:pPr>
  </w:p>
  <w:p w14:paraId="6296FFA6" w14:textId="77777777" w:rsidR="008C327A" w:rsidRDefault="008C327A">
    <w:pPr>
      <w:jc w:val="center"/>
      <w:rPr>
        <w:rFonts w:ascii="Arial" w:eastAsia="Times New Roman" w:hAnsi="Arial" w:cs="Arial"/>
        <w:b/>
        <w:szCs w:val="20"/>
        <w:lang w:eastAsia="ar-SA"/>
      </w:rPr>
    </w:pPr>
  </w:p>
  <w:p w14:paraId="55DA8109" w14:textId="77777777" w:rsidR="008C327A" w:rsidRDefault="00000000">
    <w:pPr>
      <w:jc w:val="center"/>
      <w:rPr>
        <w:rFonts w:asciiTheme="minorHAnsi" w:eastAsia="Times New Roman" w:hAnsiTheme="minorHAnsi" w:cstheme="minorHAnsi"/>
        <w:b/>
        <w:sz w:val="22"/>
        <w:szCs w:val="22"/>
        <w:lang w:eastAsia="ar-SA"/>
      </w:rPr>
    </w:pPr>
    <w:r>
      <w:rPr>
        <w:rFonts w:asciiTheme="minorHAnsi" w:eastAsia="Times New Roman" w:hAnsiTheme="minorHAnsi" w:cstheme="minorHAnsi"/>
        <w:b/>
        <w:sz w:val="22"/>
        <w:szCs w:val="22"/>
        <w:lang w:eastAsia="ar-SA"/>
      </w:rPr>
      <w:t>CÂMARA MUNICIPAL DE CAICÓ</w:t>
    </w:r>
  </w:p>
  <w:p w14:paraId="3A95082B" w14:textId="77777777" w:rsidR="008C327A" w:rsidRDefault="00000000">
    <w:pPr>
      <w:jc w:val="center"/>
      <w:rPr>
        <w:rFonts w:asciiTheme="minorHAnsi" w:eastAsia="Times New Roman" w:hAnsiTheme="minorHAnsi" w:cstheme="minorHAnsi"/>
        <w:b/>
        <w:sz w:val="22"/>
        <w:szCs w:val="22"/>
        <w:lang w:eastAsia="ar-SA"/>
      </w:rPr>
    </w:pPr>
    <w:r>
      <w:rPr>
        <w:rFonts w:asciiTheme="minorHAnsi" w:eastAsia="Times New Roman" w:hAnsiTheme="minorHAnsi" w:cstheme="minorHAnsi"/>
        <w:b/>
        <w:sz w:val="22"/>
        <w:szCs w:val="22"/>
        <w:lang w:eastAsia="ar-SA"/>
      </w:rPr>
      <w:t>SECRETARIA LEGISLATIVA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51E1D"/>
    <w:multiLevelType w:val="multilevel"/>
    <w:tmpl w:val="EBFA703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C1177CB"/>
    <w:multiLevelType w:val="multilevel"/>
    <w:tmpl w:val="A1408C5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11554175">
    <w:abstractNumId w:val="1"/>
  </w:num>
  <w:num w:numId="2" w16cid:durableId="1764762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27A"/>
    <w:rsid w:val="000632CB"/>
    <w:rsid w:val="00066735"/>
    <w:rsid w:val="000E25D2"/>
    <w:rsid w:val="000E6715"/>
    <w:rsid w:val="000F63C5"/>
    <w:rsid w:val="001A4EBD"/>
    <w:rsid w:val="00217CB3"/>
    <w:rsid w:val="002D079F"/>
    <w:rsid w:val="002E2C3C"/>
    <w:rsid w:val="00314B14"/>
    <w:rsid w:val="00315083"/>
    <w:rsid w:val="00351B2B"/>
    <w:rsid w:val="00361163"/>
    <w:rsid w:val="003A3CFE"/>
    <w:rsid w:val="004D3145"/>
    <w:rsid w:val="005A7A1E"/>
    <w:rsid w:val="005C4B75"/>
    <w:rsid w:val="00605F50"/>
    <w:rsid w:val="00633329"/>
    <w:rsid w:val="006402B8"/>
    <w:rsid w:val="00641369"/>
    <w:rsid w:val="00643DA5"/>
    <w:rsid w:val="006536A7"/>
    <w:rsid w:val="0067582D"/>
    <w:rsid w:val="006F36B0"/>
    <w:rsid w:val="00780243"/>
    <w:rsid w:val="00791136"/>
    <w:rsid w:val="00826830"/>
    <w:rsid w:val="0084727F"/>
    <w:rsid w:val="00866E19"/>
    <w:rsid w:val="00871AF6"/>
    <w:rsid w:val="00883E0D"/>
    <w:rsid w:val="008C327A"/>
    <w:rsid w:val="008C58EF"/>
    <w:rsid w:val="008D0185"/>
    <w:rsid w:val="009074B0"/>
    <w:rsid w:val="00924192"/>
    <w:rsid w:val="00971577"/>
    <w:rsid w:val="00983E34"/>
    <w:rsid w:val="009A4FDC"/>
    <w:rsid w:val="009E3376"/>
    <w:rsid w:val="009F55C1"/>
    <w:rsid w:val="00A1121A"/>
    <w:rsid w:val="00A24426"/>
    <w:rsid w:val="00A72182"/>
    <w:rsid w:val="00AB15FF"/>
    <w:rsid w:val="00AF0A8E"/>
    <w:rsid w:val="00B86144"/>
    <w:rsid w:val="00BA02C2"/>
    <w:rsid w:val="00BB1622"/>
    <w:rsid w:val="00BC32DA"/>
    <w:rsid w:val="00BF33BC"/>
    <w:rsid w:val="00C01C8C"/>
    <w:rsid w:val="00C52E83"/>
    <w:rsid w:val="00CA5F25"/>
    <w:rsid w:val="00CD350F"/>
    <w:rsid w:val="00D5024F"/>
    <w:rsid w:val="00DB64C3"/>
    <w:rsid w:val="00DD6747"/>
    <w:rsid w:val="00DE1ACB"/>
    <w:rsid w:val="00E03BD7"/>
    <w:rsid w:val="00E84235"/>
    <w:rsid w:val="00EB44C4"/>
    <w:rsid w:val="00EF03D7"/>
    <w:rsid w:val="00F14DC9"/>
    <w:rsid w:val="00F3665C"/>
    <w:rsid w:val="00F727EA"/>
    <w:rsid w:val="00FA6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5EA61C"/>
  <w15:docId w15:val="{AE320BEF-784D-4698-8FC0-74DE9D052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2F70"/>
    <w:pPr>
      <w:widowControl w:val="0"/>
    </w:pPr>
    <w:rPr>
      <w:rFonts w:ascii="Times" w:eastAsia="DejaVu Sans" w:hAnsi="Times"/>
      <w:kern w:val="2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7C0127"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C012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A2605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402F70"/>
    <w:pPr>
      <w:keepNext/>
      <w:ind w:right="57"/>
      <w:jc w:val="center"/>
      <w:outlineLvl w:val="3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link w:val="Ttulo4"/>
    <w:qFormat/>
    <w:rsid w:val="00402F70"/>
    <w:rPr>
      <w:rFonts w:ascii="Times" w:eastAsia="DejaVu Sans" w:hAnsi="Times" w:cs="Times New Roman"/>
      <w:kern w:val="2"/>
      <w:sz w:val="28"/>
      <w:szCs w:val="24"/>
      <w:lang w:eastAsia="pt-BR"/>
    </w:rPr>
  </w:style>
  <w:style w:type="character" w:customStyle="1" w:styleId="SubttuloChar">
    <w:name w:val="Subtítulo Char"/>
    <w:link w:val="Subttulo"/>
    <w:qFormat/>
    <w:rsid w:val="00402F70"/>
    <w:rPr>
      <w:rFonts w:ascii="Arial" w:eastAsia="DejaVu Sans" w:hAnsi="Arial" w:cs="Times New Roman"/>
      <w:kern w:val="2"/>
      <w:sz w:val="24"/>
      <w:szCs w:val="24"/>
      <w:lang w:eastAsia="pt-BR"/>
    </w:rPr>
  </w:style>
  <w:style w:type="character" w:customStyle="1" w:styleId="RodapChar">
    <w:name w:val="Rodapé Char"/>
    <w:link w:val="Rodap"/>
    <w:uiPriority w:val="99"/>
    <w:qFormat/>
    <w:rsid w:val="00402F70"/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LineNumbering">
    <w:name w:val="Line Numbering"/>
    <w:basedOn w:val="Fontepargpadro"/>
    <w:uiPriority w:val="99"/>
    <w:semiHidden/>
    <w:unhideWhenUsed/>
    <w:qFormat/>
    <w:rsid w:val="00402F70"/>
  </w:style>
  <w:style w:type="character" w:customStyle="1" w:styleId="CabealhoChar">
    <w:name w:val="Cabeçalho Char"/>
    <w:link w:val="Cabealho"/>
    <w:uiPriority w:val="99"/>
    <w:qFormat/>
    <w:rsid w:val="00402F70"/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TextodebaloChar">
    <w:name w:val="Texto de balão Char"/>
    <w:link w:val="Textodebalo"/>
    <w:uiPriority w:val="99"/>
    <w:semiHidden/>
    <w:qFormat/>
    <w:rsid w:val="00FF541C"/>
    <w:rPr>
      <w:rFonts w:ascii="Tahoma" w:eastAsia="DejaVu Sans" w:hAnsi="Tahoma" w:cs="Tahoma"/>
      <w:kern w:val="2"/>
      <w:sz w:val="16"/>
      <w:szCs w:val="16"/>
    </w:rPr>
  </w:style>
  <w:style w:type="character" w:customStyle="1" w:styleId="Ttulo1Char">
    <w:name w:val="Título 1 Char"/>
    <w:link w:val="Ttulo1"/>
    <w:uiPriority w:val="9"/>
    <w:qFormat/>
    <w:rsid w:val="007C0127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Ttulo2Char">
    <w:name w:val="Título 2 Char"/>
    <w:link w:val="Ttulo2"/>
    <w:uiPriority w:val="9"/>
    <w:qFormat/>
    <w:rsid w:val="007C0127"/>
    <w:rPr>
      <w:rFonts w:ascii="Cambria" w:eastAsia="Times New Roman" w:hAnsi="Cambria" w:cs="Times New Roman"/>
      <w:b/>
      <w:bCs/>
      <w:i/>
      <w:iCs/>
      <w:kern w:val="2"/>
      <w:sz w:val="28"/>
      <w:szCs w:val="28"/>
    </w:rPr>
  </w:style>
  <w:style w:type="character" w:customStyle="1" w:styleId="st">
    <w:name w:val="st"/>
    <w:basedOn w:val="Fontepargpadro"/>
    <w:qFormat/>
    <w:rsid w:val="00901D0E"/>
  </w:style>
  <w:style w:type="character" w:styleId="nfase">
    <w:name w:val="Emphasis"/>
    <w:basedOn w:val="Fontepargpadro"/>
    <w:qFormat/>
    <w:rsid w:val="00901D0E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qFormat/>
    <w:rsid w:val="00A26056"/>
    <w:rPr>
      <w:rFonts w:asciiTheme="majorHAnsi" w:eastAsiaTheme="majorEastAsia" w:hAnsiTheme="majorHAnsi" w:cstheme="majorBidi"/>
      <w:b/>
      <w:bCs/>
      <w:color w:val="4F81BD" w:themeColor="accent1"/>
      <w:kern w:val="2"/>
      <w:sz w:val="24"/>
      <w:szCs w:val="24"/>
    </w:rPr>
  </w:style>
  <w:style w:type="character" w:customStyle="1" w:styleId="acopre">
    <w:name w:val="acopre"/>
    <w:basedOn w:val="Fontepargpadro"/>
    <w:qFormat/>
    <w:rsid w:val="009D013C"/>
  </w:style>
  <w:style w:type="character" w:customStyle="1" w:styleId="fontstyle01">
    <w:name w:val="fontstyle01"/>
    <w:basedOn w:val="Fontepargpadro"/>
    <w:qFormat/>
    <w:rsid w:val="004E6BFA"/>
    <w:rPr>
      <w:rFonts w:ascii="Times New Roman" w:hAnsi="Times New Roman" w:cs="Times New Roman"/>
      <w:b w:val="0"/>
      <w:bCs w:val="0"/>
      <w:i w:val="0"/>
      <w:iCs w:val="0"/>
      <w:color w:val="000000"/>
      <w:sz w:val="24"/>
      <w:szCs w:val="24"/>
    </w:rPr>
  </w:style>
  <w:style w:type="character" w:customStyle="1" w:styleId="LineNumbering1">
    <w:name w:val="Line Numbering1"/>
    <w:qFormat/>
  </w:style>
  <w:style w:type="character" w:customStyle="1" w:styleId="LineNumbering2">
    <w:name w:val="Line Numbering2"/>
    <w:qFormat/>
  </w:style>
  <w:style w:type="character" w:customStyle="1" w:styleId="LineNumbering3">
    <w:name w:val="Line Numbering3"/>
    <w:qFormat/>
  </w:style>
  <w:style w:type="character" w:customStyle="1" w:styleId="LineNumbering4">
    <w:name w:val="Line Numbering4"/>
    <w:qFormat/>
  </w:style>
  <w:style w:type="character" w:customStyle="1" w:styleId="LineNumbering5">
    <w:name w:val="Line Numbering5"/>
    <w:qFormat/>
  </w:style>
  <w:style w:type="character" w:styleId="Forte">
    <w:name w:val="Strong"/>
    <w:qFormat/>
    <w:rsid w:val="000F6384"/>
    <w:rPr>
      <w:b/>
      <w:bCs/>
    </w:rPr>
  </w:style>
  <w:style w:type="character" w:styleId="Nmerodelinha">
    <w:name w:val="line number"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Subttulo">
    <w:name w:val="Subtitle"/>
    <w:basedOn w:val="Normal"/>
    <w:next w:val="Normal"/>
    <w:link w:val="SubttuloChar"/>
    <w:qFormat/>
    <w:rsid w:val="00402F70"/>
    <w:pPr>
      <w:spacing w:after="60"/>
      <w:ind w:left="-284" w:right="-568"/>
      <w:jc w:val="center"/>
    </w:pPr>
    <w:rPr>
      <w:rFonts w:ascii="Arial" w:hAnsi="Arial"/>
    </w:rPr>
  </w:style>
  <w:style w:type="paragraph" w:customStyle="1" w:styleId="Cabealhoerodap">
    <w:name w:val="Cabeçalho e rodapé"/>
    <w:basedOn w:val="Normal"/>
    <w:qFormat/>
  </w:style>
  <w:style w:type="paragraph" w:styleId="Rodap">
    <w:name w:val="footer"/>
    <w:basedOn w:val="Normal"/>
    <w:link w:val="RodapChar"/>
    <w:uiPriority w:val="99"/>
    <w:unhideWhenUsed/>
    <w:rsid w:val="00402F70"/>
    <w:pPr>
      <w:suppressLineNumbers/>
      <w:tabs>
        <w:tab w:val="center" w:pos="4252"/>
        <w:tab w:val="right" w:pos="8504"/>
      </w:tabs>
    </w:pPr>
  </w:style>
  <w:style w:type="paragraph" w:customStyle="1" w:styleId="ecxmsonormal">
    <w:name w:val="ecxmsonormal"/>
    <w:basedOn w:val="Normal"/>
    <w:qFormat/>
    <w:rsid w:val="00402F70"/>
    <w:pPr>
      <w:widowControl/>
      <w:suppressAutoHyphens w:val="0"/>
      <w:spacing w:after="324"/>
    </w:pPr>
    <w:rPr>
      <w:rFonts w:ascii="Times New Roman" w:eastAsia="Times New Roman" w:hAnsi="Times New Roman"/>
      <w:kern w:val="0"/>
    </w:rPr>
  </w:style>
  <w:style w:type="paragraph" w:styleId="Cabealho">
    <w:name w:val="header"/>
    <w:basedOn w:val="Normal"/>
    <w:link w:val="CabealhoChar"/>
    <w:uiPriority w:val="99"/>
    <w:unhideWhenUsed/>
    <w:rsid w:val="00402F70"/>
    <w:pPr>
      <w:suppressLineNumbers/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FF541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4405F1"/>
    <w:pPr>
      <w:widowControl w:val="0"/>
    </w:pPr>
    <w:rPr>
      <w:rFonts w:ascii="Times" w:eastAsia="DejaVu Sans" w:hAnsi="Times"/>
      <w:kern w:val="2"/>
      <w:sz w:val="24"/>
      <w:szCs w:val="24"/>
    </w:rPr>
  </w:style>
  <w:style w:type="paragraph" w:styleId="Commarcadores">
    <w:name w:val="List Bullet"/>
    <w:basedOn w:val="Normal"/>
    <w:uiPriority w:val="99"/>
    <w:unhideWhenUsed/>
    <w:rsid w:val="00C241FF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C80585-399B-49EA-9650-05399B209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1264</Words>
  <Characters>6830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Aos (27) vinte e sete dias do mês de fevereiro do ano de 2013 (dois mil e treze), no horário regimental, precisamente às 17h: 30m (dezessete horas e trinta minutos), no Plenário Inácio Bezerra, prédio sede desta Egrégia Casa, sito na Rua Felipe Guerra, n</vt:lpstr>
    </vt:vector>
  </TitlesOfParts>
  <Company>Cliente Especial</Company>
  <LinksUpToDate>false</LinksUpToDate>
  <CharactersWithSpaces>8078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Aos (27) vinte e sete dias do mês de fevereiro do ano de 2013 (dois mil e treze), no horário regimental, precisamente às 17h: 30m (dezessete horas e trinta minutos), no Plenário Inácio Bezerra, prédio sede desta Egrégia Casa, sito na Rua Felipe Guerra, n</dc:title>
  <dc:subject/>
  <dc:creator>Cliente Especial</dc:creator>
  <dc:description/>
  <cp:lastModifiedBy>camaracaico@hotmail.com</cp:lastModifiedBy>
  <cp:revision>18</cp:revision>
  <cp:lastPrinted>2025-08-06T14:15:00Z</cp:lastPrinted>
  <dcterms:created xsi:type="dcterms:W3CDTF">2025-08-07T14:31:00Z</dcterms:created>
  <dcterms:modified xsi:type="dcterms:W3CDTF">2025-08-11T14:24:00Z</dcterms:modified>
  <dc:language>pt-BR</dc:language>
</cp:coreProperties>
</file>