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0F" w14:textId="77777777" w:rsidR="00596376" w:rsidRDefault="00596376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1D51DF5D" w14:textId="77777777" w:rsidR="00596376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18ª (DÉCIMA OITAVA) SESSÃO ORDINÁRIA, DA 2ª (SEGUNDA)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4F9FED1" w14:textId="0C80269D" w:rsidR="00596376" w:rsidRDefault="00000000" w:rsidP="00C672A4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treze dias do mês de abril do ano de dois mil e vinte e seis, no horário regimental, no Plenário Prefeito Inácio Bezerra de Araújo, prédio sede desta Egrégia Casa, sito na Rua Felipe Guerra, cento e setenta e nove, primeiro andar, Centro desta cidade, realizou-se a Décima Oitava Sessão Ordinária, da Segunda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Pelo vereador </w:t>
      </w:r>
      <w:r>
        <w:rPr>
          <w:rFonts w:asciiTheme="minorHAnsi" w:hAnsiTheme="minorHAnsi" w:cstheme="minorHAnsi"/>
          <w:b/>
          <w:bCs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 na qualidade de Segundo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 xml:space="preserve">Secretário, foi realizada a leitura das seguintes matérias: </w:t>
      </w:r>
      <w:r>
        <w:rPr>
          <w:rFonts w:asciiTheme="minorHAnsi" w:hAnsiTheme="minorHAnsi" w:cstheme="minorHAnsi"/>
          <w:b/>
          <w:bCs/>
          <w:lang w:eastAsia="ar-SA"/>
        </w:rPr>
        <w:t>Projetos de Decreto: nº 039/2026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 que concede o título de Cidadão Honorário de Caicó ao Sr. Elieser Girão Monteiro Filho e dá outras providências;</w:t>
      </w:r>
      <w:r w:rsidR="00DF2C96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040/2026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 que concede o título de Cidadão Honorário de Caicó ao Sr. Alexandre de Araújo Melo e dá outras providências;</w:t>
      </w:r>
      <w:r w:rsidR="00DF2C96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041/2026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 que concede o título de Cidadão Honorário de Caicó ao Sr. Rodrigo Levino e dá outras providências; e</w:t>
      </w:r>
      <w:r w:rsidR="00DF2C96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042/2026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>, que concede o título de Cidadão Honorário de Caicó ao Sr. George Dantas de Assis e dá outras providências.</w:t>
      </w:r>
      <w:r w:rsidR="00E15FF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Requerimentos: nº 021/2026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que solicita a designação de uma sessão solene em comemoração ao Dia do Escoteiro, em vinte e três de abril deste ano, às dezenove horas, no Plenário da Câmara; e </w:t>
      </w:r>
      <w:r>
        <w:rPr>
          <w:rFonts w:asciiTheme="minorHAnsi" w:hAnsiTheme="minorHAnsi" w:cstheme="minorHAnsi"/>
          <w:b/>
          <w:bCs/>
          <w:lang w:eastAsia="ar-SA"/>
        </w:rPr>
        <w:t>nº 022/2026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 xml:space="preserve">, que solicita à secretaria de Infraestrutura as seguintes informações: </w:t>
      </w:r>
      <w:r>
        <w:rPr>
          <w:rFonts w:asciiTheme="minorHAnsi" w:hAnsiTheme="minorHAnsi" w:cstheme="minorHAnsi"/>
          <w:i/>
          <w:iCs/>
          <w:lang w:eastAsia="ar-SA"/>
        </w:rPr>
        <w:t>“• Por qual motivo o município vem apresentando grande quantidade de postes com lâmpadas apagadas em diversos bairros da cidade, conforme relatos constantes da população? • Quais medidas estão sendo adotadas pela Secretaria de Infraestrutura para agilizar a reposição de lâmpadas na iluminação pública? • Existe algum cronograma ou planejamento definido para a manutenção e reposição da iluminação pública nas ruas onde já foram feitas solicitações e ainda não houve solução? • Qual o prazo médio estabelecido pela gestão municipal para atendimento das solicitações de reposição de lâmpadas, considerando que há casos em que moradores relatam estar há mais de três meses aguardando solução?</w:t>
      </w:r>
      <w:r>
        <w:rPr>
          <w:rFonts w:asciiTheme="minorHAnsi" w:hAnsiTheme="minorHAnsi" w:cstheme="minorHAnsi"/>
          <w:i/>
          <w:iCs/>
        </w:rPr>
        <w:t>” (sic)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Moções: nº 051/2026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que propõe Moção de Parabéns e Aplausos à Srta. Larissa Raquel da Silva Romualdo, pelo seu natalício em seis de abril deste ano; e </w:t>
      </w:r>
      <w:r>
        <w:rPr>
          <w:rFonts w:asciiTheme="minorHAnsi" w:hAnsiTheme="minorHAnsi" w:cstheme="minorHAnsi"/>
          <w:b/>
          <w:bCs/>
          <w:lang w:eastAsia="ar-SA"/>
        </w:rPr>
        <w:t>nº 055/2026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que propõe Moção de Parabéns e Aplausos ao Sr. Anderson Marques Dantas Araújo, pelo seu natalício em nove de abril deste ano. </w:t>
      </w:r>
      <w:r>
        <w:rPr>
          <w:rFonts w:asciiTheme="minorHAnsi" w:hAnsiTheme="minorHAnsi" w:cstheme="minorHAnsi"/>
          <w:b/>
          <w:bCs/>
          <w:lang w:eastAsia="ar-SA"/>
        </w:rPr>
        <w:t>Indicações: nº 325, 326 e 347/2026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</w:rPr>
        <w:t xml:space="preserve">ao prefeito municipal Judas Tadeu Alves dos Santos, por meio da secretaria de Infraestrutura, o </w:t>
      </w:r>
      <w:r>
        <w:rPr>
          <w:rFonts w:asciiTheme="minorHAnsi" w:hAnsiTheme="minorHAnsi" w:cstheme="minorHAnsi"/>
        </w:rPr>
        <w:lastRenderedPageBreak/>
        <w:t>recapeamento asfáltico sobre a parede do Açude Itans; a revitalização do ginásio Mons. Antenor Salvino de Araújo (Ginásio Nonozão), na Ilha de Sant’Ana; e, a pavimentação da rua Afonso Pena, no bairro Boa Passagem</w:t>
      </w:r>
      <w:r w:rsidR="00E15FF0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330</w:t>
      </w:r>
      <w:r w:rsidR="005D157F">
        <w:rPr>
          <w:rFonts w:asciiTheme="minorHAnsi" w:hAnsiTheme="minorHAnsi" w:cstheme="minorHAnsi"/>
          <w:b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334</w:t>
      </w:r>
      <w:r w:rsidR="005D157F">
        <w:rPr>
          <w:rFonts w:asciiTheme="minorHAnsi" w:hAnsiTheme="minorHAnsi" w:cstheme="minorHAnsi"/>
          <w:b/>
          <w:bCs/>
          <w:lang w:eastAsia="ar-SA"/>
        </w:rPr>
        <w:t xml:space="preserve"> e 355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</w:rPr>
        <w:t xml:space="preserve">ao prefeito municipal Judas Tadeu Alves dos Santos, por meio da secretaria de Meio Ambiente, a doação de um terreno do município de Caicó à Associação Mantenedora de Proteção, Assistência e Resgate de Animais Abandonados – Ampara; a doação de um terreno do município de Caicó à </w:t>
      </w:r>
      <w:r>
        <w:rPr>
          <w:rStyle w:val="nfase"/>
          <w:rFonts w:asciiTheme="minorHAnsi" w:hAnsiTheme="minorHAnsi" w:cstheme="minorHAnsi"/>
          <w:i w:val="0"/>
          <w:iCs w:val="0"/>
        </w:rPr>
        <w:t>Associação Caicoense de Proteção aos animais e Meio Ambiente - Acapam;</w:t>
      </w:r>
      <w:r w:rsidR="005D157F">
        <w:rPr>
          <w:rStyle w:val="nfase"/>
          <w:rFonts w:asciiTheme="minorHAnsi" w:hAnsiTheme="minorHAnsi" w:cstheme="minorHAnsi"/>
          <w:i w:val="0"/>
          <w:iCs w:val="0"/>
        </w:rPr>
        <w:t xml:space="preserve"> </w:t>
      </w:r>
      <w:r w:rsidR="005D157F">
        <w:rPr>
          <w:rFonts w:asciiTheme="minorHAnsi" w:hAnsiTheme="minorHAnsi" w:cstheme="minorHAnsi"/>
        </w:rPr>
        <w:t>e,</w:t>
      </w:r>
      <w:r w:rsidR="005D157F">
        <w:rPr>
          <w:rFonts w:asciiTheme="minorHAnsi" w:hAnsiTheme="minorHAnsi" w:cstheme="minorHAnsi"/>
        </w:rPr>
        <w:t xml:space="preserve"> por meio da secretaria de Trânsito, a criação de vagas de estacionamento para pessoas com deficiência no Centro;</w:t>
      </w:r>
      <w:r w:rsidR="00E15FF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331 e 339/2026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solicitam à secretaria de Agricultura a recuperação da parede do açude do Sítio Riacho, próximo </w:t>
      </w:r>
      <w:r w:rsidR="00E15FF0">
        <w:rPr>
          <w:rFonts w:asciiTheme="minorHAnsi" w:eastAsia="Calibri" w:hAnsiTheme="minorHAnsi" w:cstheme="minorHAnsi"/>
          <w:lang w:eastAsia="ar-SA"/>
        </w:rPr>
        <w:t>à</w:t>
      </w:r>
      <w:r>
        <w:rPr>
          <w:rFonts w:asciiTheme="minorHAnsi" w:eastAsia="Calibri" w:hAnsiTheme="minorHAnsi" w:cstheme="minorHAnsi"/>
          <w:lang w:eastAsia="ar-SA"/>
        </w:rPr>
        <w:t xml:space="preserve"> Furna da Onça; e, </w:t>
      </w:r>
      <w:r>
        <w:rPr>
          <w:rFonts w:asciiTheme="minorHAnsi" w:hAnsiTheme="minorHAnsi" w:cstheme="minorHAnsi"/>
        </w:rPr>
        <w:t xml:space="preserve">ao prefeito municipal Judas Tadeu Alves dos Santos, por meio das secretarias competentes, a implementação de um parque infantil multissensorial, para atender e estimular crianças com transtorno do espectro autista; </w:t>
      </w:r>
      <w:r>
        <w:rPr>
          <w:rFonts w:asciiTheme="minorHAnsi" w:hAnsiTheme="minorHAnsi" w:cstheme="minorHAnsi"/>
          <w:b/>
          <w:bCs/>
          <w:lang w:eastAsia="ar-SA"/>
        </w:rPr>
        <w:t>nº 346</w:t>
      </w:r>
      <w:r w:rsidR="006550DB">
        <w:rPr>
          <w:rFonts w:asciiTheme="minorHAnsi" w:hAnsiTheme="minorHAnsi" w:cstheme="minorHAnsi"/>
          <w:b/>
          <w:bCs/>
          <w:lang w:eastAsia="ar-SA"/>
        </w:rPr>
        <w:t>, 353 e 360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Júlio César Fernandes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</w:rPr>
        <w:t>que solicita</w:t>
      </w:r>
      <w:r w:rsidR="006550DB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ao prefeito municipal Judas Tadeu Alves dos Santos, por meio do setor competente, a construção de pista para a prática de caminhada e corrida no trecho do bairro Nova Descoberta até o trevo do bairro Itans, localizado às margens da RN-118; </w:t>
      </w:r>
      <w:r w:rsidR="006550DB">
        <w:rPr>
          <w:rFonts w:asciiTheme="minorHAnsi" w:hAnsiTheme="minorHAnsi" w:cstheme="minorHAnsi"/>
        </w:rPr>
        <w:t xml:space="preserve">a instalação de grades de proteção na galeria da rua São José, no bairro Boa Passagem; e, </w:t>
      </w:r>
      <w:r w:rsidR="00700E01">
        <w:rPr>
          <w:rFonts w:asciiTheme="minorHAnsi" w:hAnsiTheme="minorHAnsi" w:cstheme="minorHAnsi"/>
        </w:rPr>
        <w:t>a reforma dos cemitérios Campo Jorge e São Vicente de Paulo;</w:t>
      </w:r>
      <w:r w:rsidR="00E15FF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348</w:t>
      </w:r>
      <w:r w:rsidR="001B6929">
        <w:rPr>
          <w:rFonts w:asciiTheme="minorHAnsi" w:hAnsiTheme="minorHAnsi" w:cstheme="minorHAnsi"/>
          <w:b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349</w:t>
      </w:r>
      <w:r w:rsidR="001B6929">
        <w:rPr>
          <w:rFonts w:asciiTheme="minorHAnsi" w:hAnsiTheme="minorHAnsi" w:cstheme="minorHAnsi"/>
          <w:b/>
          <w:bCs/>
          <w:lang w:eastAsia="ar-SA"/>
        </w:rPr>
        <w:t xml:space="preserve"> e 359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</w:rPr>
        <w:t xml:space="preserve">que solicitam </w:t>
      </w:r>
      <w:r>
        <w:rPr>
          <w:rFonts w:asciiTheme="minorHAnsi" w:hAnsiTheme="minorHAnsi" w:cstheme="minorHAnsi"/>
        </w:rPr>
        <w:t>ao prefeito municipal Judas Tadeu Alves dos Santos, por meio da secretaria de Infraestrutura, o serviço de capinação e de limpeza da praça da rua Francisco David de Medeiros, no bairro Serrote Branco I; melhorias na iluminação da praça do bairro Serrote Branco I, onde tem o letreiro “EU AMO CAICÓ”;</w:t>
      </w:r>
      <w:r w:rsidR="001B6929">
        <w:rPr>
          <w:rFonts w:asciiTheme="minorHAnsi" w:hAnsiTheme="minorHAnsi" w:cstheme="minorHAnsi"/>
        </w:rPr>
        <w:t xml:space="preserve"> </w:t>
      </w:r>
      <w:r w:rsidR="001B6929">
        <w:rPr>
          <w:rFonts w:asciiTheme="minorHAnsi" w:hAnsiTheme="minorHAnsi" w:cstheme="minorHAnsi"/>
        </w:rPr>
        <w:t>e,</w:t>
      </w:r>
      <w:r w:rsidR="001B6929">
        <w:rPr>
          <w:rFonts w:asciiTheme="minorHAnsi" w:hAnsiTheme="minorHAnsi" w:cstheme="minorHAnsi"/>
        </w:rPr>
        <w:t xml:space="preserve"> a pavimentação da rua José Pinheiro, no bairro Barra Nova;</w:t>
      </w:r>
      <w:r w:rsidR="00E15FF0">
        <w:rPr>
          <w:rFonts w:asciiTheme="minorHAnsi" w:hAnsiTheme="minorHAnsi" w:cstheme="minorHAnsi"/>
          <w:lang w:eastAsia="ar-SA"/>
        </w:rPr>
        <w:t xml:space="preserve"> </w:t>
      </w:r>
      <w:r w:rsidR="00C96B39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96B39">
        <w:rPr>
          <w:rFonts w:asciiTheme="minorHAnsi" w:hAnsiTheme="minorHAnsi" w:cstheme="minorHAnsi"/>
          <w:b/>
          <w:bCs/>
          <w:lang w:eastAsia="ar-SA"/>
        </w:rPr>
        <w:t>350, 351 e 352</w:t>
      </w:r>
      <w:r w:rsidR="00C96B39">
        <w:rPr>
          <w:rFonts w:asciiTheme="minorHAnsi" w:hAnsiTheme="minorHAnsi" w:cstheme="minorHAnsi"/>
          <w:b/>
          <w:bCs/>
          <w:lang w:eastAsia="ar-SA"/>
        </w:rPr>
        <w:t>/2026</w:t>
      </w:r>
      <w:r w:rsidR="00C96B39">
        <w:rPr>
          <w:rFonts w:asciiTheme="minorHAnsi" w:hAnsiTheme="minorHAnsi" w:cstheme="minorHAnsi"/>
          <w:lang w:eastAsia="ar-SA"/>
        </w:rPr>
        <w:t>, de autoria da vereadora</w:t>
      </w:r>
      <w:r w:rsidR="00C96B39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C96B39">
        <w:rPr>
          <w:rFonts w:asciiTheme="minorHAnsi" w:hAnsiTheme="minorHAnsi" w:cstheme="minorHAnsi"/>
          <w:bCs/>
          <w:lang w:eastAsia="ar-SA"/>
        </w:rPr>
        <w:t>,</w:t>
      </w:r>
      <w:r w:rsidR="00C96B3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96B39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96B39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C96B39">
        <w:rPr>
          <w:rFonts w:asciiTheme="minorHAnsi" w:hAnsiTheme="minorHAnsi" w:cstheme="minorHAnsi"/>
        </w:rPr>
        <w:t>por</w:t>
      </w:r>
      <w:r w:rsidR="003A0116">
        <w:rPr>
          <w:rFonts w:asciiTheme="minorHAnsi" w:hAnsiTheme="minorHAnsi" w:cstheme="minorHAnsi"/>
        </w:rPr>
        <w:t xml:space="preserve"> </w:t>
      </w:r>
      <w:r w:rsidR="00C96B39">
        <w:rPr>
          <w:rFonts w:asciiTheme="minorHAnsi" w:hAnsiTheme="minorHAnsi" w:cstheme="minorHAnsi"/>
        </w:rPr>
        <w:t>meio</w:t>
      </w:r>
      <w:r w:rsidR="00C96B39">
        <w:rPr>
          <w:rFonts w:asciiTheme="minorHAnsi" w:hAnsiTheme="minorHAnsi" w:cstheme="minorHAnsi"/>
        </w:rPr>
        <w:t xml:space="preserve"> </w:t>
      </w:r>
      <w:r w:rsidR="00C96B39">
        <w:rPr>
          <w:rFonts w:asciiTheme="minorHAnsi" w:hAnsiTheme="minorHAnsi" w:cstheme="minorHAnsi"/>
        </w:rPr>
        <w:t>d</w:t>
      </w:r>
      <w:r w:rsidR="00C96B39">
        <w:rPr>
          <w:rFonts w:asciiTheme="minorHAnsi" w:hAnsiTheme="minorHAnsi" w:cstheme="minorHAnsi"/>
        </w:rPr>
        <w:t>os órgãos competentes</w:t>
      </w:r>
      <w:r w:rsidR="00C96B39">
        <w:rPr>
          <w:rFonts w:asciiTheme="minorHAnsi" w:hAnsiTheme="minorHAnsi" w:cstheme="minorHAnsi"/>
        </w:rPr>
        <w:t>, a garantia da permanência do espaço destinado à Feira da Agricultura Familiar dentro da programação da Exposição Agropecuária de Seridó, em maio deste ano</w:t>
      </w:r>
      <w:r w:rsidR="00C96B39">
        <w:rPr>
          <w:rFonts w:asciiTheme="minorHAnsi" w:hAnsiTheme="minorHAnsi" w:cstheme="minorHAnsi"/>
        </w:rPr>
        <w:t xml:space="preserve">; </w:t>
      </w:r>
      <w:r w:rsidR="00C96B39">
        <w:rPr>
          <w:rFonts w:asciiTheme="minorHAnsi" w:hAnsiTheme="minorHAnsi" w:cstheme="minorHAnsi"/>
          <w:lang w:eastAsia="ar-SA"/>
        </w:rPr>
        <w:t xml:space="preserve">por meio da secretaria de </w:t>
      </w:r>
      <w:r w:rsidR="00856F6E">
        <w:rPr>
          <w:rFonts w:asciiTheme="minorHAnsi" w:hAnsiTheme="minorHAnsi" w:cstheme="minorHAnsi"/>
          <w:lang w:eastAsia="ar-SA"/>
        </w:rPr>
        <w:t>Agricultura</w:t>
      </w:r>
      <w:r w:rsidR="00C96B39">
        <w:rPr>
          <w:rFonts w:asciiTheme="minorHAnsi" w:hAnsiTheme="minorHAnsi" w:cstheme="minorHAnsi"/>
          <w:lang w:eastAsia="ar-SA"/>
        </w:rPr>
        <w:t xml:space="preserve">, </w:t>
      </w:r>
      <w:r w:rsidR="00856F6E">
        <w:rPr>
          <w:rFonts w:asciiTheme="minorHAnsi" w:hAnsiTheme="minorHAnsi" w:cstheme="minorHAnsi"/>
          <w:lang w:eastAsia="ar-SA"/>
        </w:rPr>
        <w:t>a criação de um programa de recuperação de cisternas para as famílias rurais que não dispõem de recursos para realizar os reparos necessários</w:t>
      </w:r>
      <w:r w:rsidR="00C96B39">
        <w:rPr>
          <w:rFonts w:asciiTheme="minorHAnsi" w:hAnsiTheme="minorHAnsi" w:cstheme="minorHAnsi"/>
          <w:lang w:eastAsia="ar-SA"/>
        </w:rPr>
        <w:t xml:space="preserve">; e, </w:t>
      </w:r>
      <w:r w:rsidR="00D96FDD" w:rsidRPr="00D96FDD">
        <w:rPr>
          <w:rFonts w:asciiTheme="minorHAnsi" w:hAnsiTheme="minorHAnsi" w:cstheme="minorHAnsi"/>
          <w:lang w:eastAsia="ar-SA"/>
        </w:rPr>
        <w:t>a confecção e a instalação de placas de sinalização com a identificação de cada comunidade rural do Município</w:t>
      </w:r>
      <w:r w:rsidR="00D96FDD" w:rsidRPr="00D96FDD">
        <w:rPr>
          <w:rFonts w:asciiTheme="minorHAnsi" w:hAnsiTheme="minorHAnsi" w:cstheme="minorHAnsi"/>
        </w:rPr>
        <w:t>;</w:t>
      </w:r>
      <w:r w:rsidR="00E15FF0">
        <w:rPr>
          <w:rFonts w:asciiTheme="minorHAnsi" w:hAnsiTheme="minorHAnsi" w:cstheme="minorHAnsi"/>
        </w:rPr>
        <w:t xml:space="preserve"> </w:t>
      </w:r>
      <w:r w:rsidR="001B6929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B6929">
        <w:rPr>
          <w:rFonts w:asciiTheme="minorHAnsi" w:hAnsiTheme="minorHAnsi" w:cstheme="minorHAnsi"/>
          <w:b/>
          <w:bCs/>
          <w:lang w:eastAsia="ar-SA"/>
        </w:rPr>
        <w:t>358</w:t>
      </w:r>
      <w:r w:rsidR="001B6929">
        <w:rPr>
          <w:rFonts w:asciiTheme="minorHAnsi" w:hAnsiTheme="minorHAnsi" w:cstheme="minorHAnsi"/>
          <w:b/>
          <w:bCs/>
          <w:lang w:eastAsia="ar-SA"/>
        </w:rPr>
        <w:t>/2026</w:t>
      </w:r>
      <w:r w:rsidR="001B6929">
        <w:rPr>
          <w:rFonts w:asciiTheme="minorHAnsi" w:hAnsiTheme="minorHAnsi" w:cstheme="minorHAnsi"/>
          <w:lang w:eastAsia="ar-SA"/>
        </w:rPr>
        <w:t>, de autoria do vereador</w:t>
      </w:r>
      <w:r w:rsidR="001B6929">
        <w:rPr>
          <w:rFonts w:asciiTheme="minorHAnsi" w:hAnsiTheme="minorHAnsi" w:cstheme="minorHAnsi"/>
          <w:b/>
          <w:bCs/>
          <w:lang w:eastAsia="ar-SA"/>
        </w:rPr>
        <w:t xml:space="preserve"> Frankslâneo Diogo da Silva</w:t>
      </w:r>
      <w:r w:rsidR="001B6929">
        <w:rPr>
          <w:rFonts w:asciiTheme="minorHAnsi" w:hAnsiTheme="minorHAnsi" w:cstheme="minorHAnsi"/>
          <w:bCs/>
          <w:lang w:eastAsia="ar-SA"/>
        </w:rPr>
        <w:t>,</w:t>
      </w:r>
      <w:r w:rsidR="001B692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B6929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B6929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1B6929">
        <w:rPr>
          <w:rFonts w:asciiTheme="minorHAnsi" w:hAnsiTheme="minorHAnsi" w:cstheme="minorHAnsi"/>
        </w:rPr>
        <w:t>Saúde</w:t>
      </w:r>
      <w:r w:rsidR="001B6929">
        <w:rPr>
          <w:rFonts w:asciiTheme="minorHAnsi" w:hAnsiTheme="minorHAnsi" w:cstheme="minorHAnsi"/>
        </w:rPr>
        <w:t xml:space="preserve">, </w:t>
      </w:r>
      <w:r w:rsidR="001B6929">
        <w:rPr>
          <w:rFonts w:asciiTheme="minorHAnsi" w:hAnsiTheme="minorHAnsi" w:cstheme="minorHAnsi"/>
        </w:rPr>
        <w:t>a ampliação do atendimento médico nas unidades básicas de saúde, com a contratação de mais profissionais e o aumento do número de fichas diárias</w:t>
      </w:r>
      <w:r w:rsidR="00E15FF0">
        <w:rPr>
          <w:rFonts w:asciiTheme="minorHAnsi" w:hAnsiTheme="minorHAnsi" w:cstheme="minorHAnsi"/>
        </w:rPr>
        <w:t xml:space="preserve">; </w:t>
      </w:r>
      <w:r w:rsidR="007B128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B1283">
        <w:rPr>
          <w:rFonts w:asciiTheme="minorHAnsi" w:hAnsiTheme="minorHAnsi" w:cstheme="minorHAnsi"/>
          <w:b/>
          <w:bCs/>
          <w:lang w:eastAsia="ar-SA"/>
        </w:rPr>
        <w:t>361</w:t>
      </w:r>
      <w:r w:rsidR="007B1283">
        <w:rPr>
          <w:rFonts w:asciiTheme="minorHAnsi" w:hAnsiTheme="minorHAnsi" w:cstheme="minorHAnsi"/>
          <w:b/>
          <w:bCs/>
          <w:lang w:eastAsia="ar-SA"/>
        </w:rPr>
        <w:t>/2026</w:t>
      </w:r>
      <w:r w:rsidR="007B1283">
        <w:rPr>
          <w:rFonts w:asciiTheme="minorHAnsi" w:hAnsiTheme="minorHAnsi" w:cstheme="minorHAnsi"/>
          <w:lang w:eastAsia="ar-SA"/>
        </w:rPr>
        <w:t>, de autoria do vereador</w:t>
      </w:r>
      <w:r w:rsidR="007B1283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7B1283">
        <w:rPr>
          <w:rFonts w:asciiTheme="minorHAnsi" w:hAnsiTheme="minorHAnsi" w:cstheme="minorHAnsi"/>
          <w:bCs/>
          <w:lang w:eastAsia="ar-SA"/>
        </w:rPr>
        <w:t>,</w:t>
      </w:r>
      <w:r w:rsidR="007B128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128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B1283">
        <w:rPr>
          <w:rFonts w:asciiTheme="minorHAnsi" w:hAnsiTheme="minorHAnsi" w:cstheme="minorHAnsi"/>
        </w:rPr>
        <w:t xml:space="preserve">ao prefeito municipal Judas Tadeu Alves dos Santos, por meio da secretaria de Infraestrutura, a </w:t>
      </w:r>
      <w:r w:rsidR="007B1283">
        <w:rPr>
          <w:rFonts w:asciiTheme="minorHAnsi" w:hAnsiTheme="minorHAnsi" w:cstheme="minorHAnsi"/>
        </w:rPr>
        <w:t>pavimentação da rua Antônio Vicente de Oliveira, no bairro Darcy Fonsêca</w:t>
      </w:r>
      <w:r w:rsidR="007B1283">
        <w:rPr>
          <w:rFonts w:asciiTheme="minorHAnsi" w:hAnsiTheme="minorHAnsi" w:cstheme="minorHAnsi"/>
          <w:lang w:eastAsia="ar-SA"/>
        </w:rPr>
        <w:t xml:space="preserve">;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B24FC">
        <w:rPr>
          <w:rFonts w:asciiTheme="minorHAnsi" w:hAnsiTheme="minorHAnsi" w:cstheme="minorHAnsi"/>
          <w:b/>
          <w:bCs/>
          <w:lang w:eastAsia="ar-SA"/>
        </w:rPr>
        <w:t>363, 364 e 366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>
        <w:rPr>
          <w:rFonts w:asciiTheme="minorHAnsi" w:hAnsiTheme="minorHAnsi" w:cstheme="minorHAnsi"/>
          <w:lang w:eastAsia="ar-SA"/>
        </w:rPr>
        <w:t>, 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9B24FC">
        <w:rPr>
          <w:rFonts w:asciiTheme="minorHAnsi" w:hAnsiTheme="minorHAnsi" w:cstheme="minorHAnsi"/>
        </w:rPr>
        <w:t xml:space="preserve">a capinação de todo </w:t>
      </w:r>
      <w:r>
        <w:rPr>
          <w:rFonts w:asciiTheme="minorHAnsi" w:hAnsiTheme="minorHAnsi" w:cstheme="minorHAnsi"/>
        </w:rPr>
        <w:t xml:space="preserve">o bairro Salviano Santos; </w:t>
      </w:r>
      <w:r w:rsidR="009B24FC">
        <w:rPr>
          <w:rFonts w:asciiTheme="minorHAnsi" w:hAnsiTheme="minorHAnsi" w:cstheme="minorHAnsi"/>
        </w:rPr>
        <w:t>o conserto</w:t>
      </w:r>
      <w:r w:rsidR="009B24FC">
        <w:rPr>
          <w:rFonts w:asciiTheme="minorHAnsi" w:hAnsiTheme="minorHAnsi" w:cstheme="minorHAnsi"/>
        </w:rPr>
        <w:t xml:space="preserve">, com </w:t>
      </w:r>
      <w:r w:rsidR="009B24FC" w:rsidRPr="009B24FC">
        <w:rPr>
          <w:rFonts w:asciiTheme="minorHAnsi" w:hAnsiTheme="minorHAnsi" w:cstheme="minorHAnsi"/>
        </w:rPr>
        <w:t>urgência</w:t>
      </w:r>
      <w:r w:rsidR="009B24FC">
        <w:rPr>
          <w:rFonts w:asciiTheme="minorHAnsi" w:hAnsiTheme="minorHAnsi" w:cstheme="minorHAnsi"/>
        </w:rPr>
        <w:t>,</w:t>
      </w:r>
      <w:r w:rsidR="009B24FC">
        <w:rPr>
          <w:rFonts w:asciiTheme="minorHAnsi" w:hAnsiTheme="minorHAnsi" w:cstheme="minorHAnsi"/>
        </w:rPr>
        <w:t xml:space="preserve"> de um ponto de esgoto estourado na rua </w:t>
      </w:r>
      <w:r w:rsidR="009B24FC">
        <w:rPr>
          <w:rFonts w:asciiTheme="minorHAnsi" w:hAnsiTheme="minorHAnsi" w:cstheme="minorHAnsi"/>
        </w:rPr>
        <w:t>Cândido Dias Gato</w:t>
      </w:r>
      <w:r w:rsidR="009B24FC">
        <w:rPr>
          <w:rFonts w:asciiTheme="minorHAnsi" w:hAnsiTheme="minorHAnsi" w:cstheme="minorHAnsi"/>
        </w:rPr>
        <w:t xml:space="preserve">, no bairro </w:t>
      </w:r>
      <w:r w:rsidR="009B24FC">
        <w:rPr>
          <w:rFonts w:asciiTheme="minorHAnsi" w:hAnsiTheme="minorHAnsi" w:cstheme="minorHAnsi"/>
        </w:rPr>
        <w:t>Itans</w:t>
      </w:r>
      <w:r w:rsidR="009B24FC">
        <w:rPr>
          <w:rFonts w:asciiTheme="minorHAnsi" w:hAnsiTheme="minorHAnsi" w:cstheme="minorHAnsi"/>
        </w:rPr>
        <w:t>;</w:t>
      </w:r>
      <w:r w:rsidR="009B24FC">
        <w:rPr>
          <w:rFonts w:asciiTheme="minorHAnsi" w:hAnsiTheme="minorHAnsi" w:cstheme="minorHAnsi"/>
          <w:lang w:eastAsia="ar-SA"/>
        </w:rPr>
        <w:t xml:space="preserve"> </w:t>
      </w:r>
      <w:r w:rsidR="009B24FC">
        <w:rPr>
          <w:rFonts w:asciiTheme="minorHAnsi" w:hAnsiTheme="minorHAnsi" w:cstheme="minorHAnsi"/>
          <w:lang w:eastAsia="ar-SA"/>
        </w:rPr>
        <w:t xml:space="preserve">e, </w:t>
      </w:r>
      <w:r w:rsidR="009B24FC">
        <w:rPr>
          <w:rFonts w:asciiTheme="minorHAnsi" w:hAnsiTheme="minorHAnsi" w:cstheme="minorHAnsi"/>
        </w:rPr>
        <w:t>também, o na rua Venâncio Cândido, no bairro Walfredo Gurgel</w:t>
      </w:r>
      <w:r w:rsidR="000B3A6E">
        <w:rPr>
          <w:rFonts w:asciiTheme="minorHAnsi" w:hAnsiTheme="minorHAnsi" w:cstheme="minorHAnsi"/>
        </w:rPr>
        <w:t>, nos setores em que especifica</w:t>
      </w:r>
      <w:r w:rsidR="009B24FC">
        <w:rPr>
          <w:rFonts w:asciiTheme="minorHAnsi" w:hAnsiTheme="minorHAnsi" w:cstheme="minorHAnsi"/>
        </w:rPr>
        <w:t>;</w:t>
      </w:r>
      <w:r w:rsidR="00C672A4">
        <w:rPr>
          <w:rFonts w:asciiTheme="minorHAnsi" w:hAnsiTheme="minorHAnsi" w:cstheme="minorHAnsi"/>
        </w:rPr>
        <w:t xml:space="preserve"> e</w:t>
      </w:r>
      <w:r w:rsidR="00E15FF0">
        <w:rPr>
          <w:rFonts w:asciiTheme="minorHAnsi" w:hAnsiTheme="minorHAnsi" w:cstheme="minorHAnsi"/>
          <w:lang w:eastAsia="ar-SA"/>
        </w:rPr>
        <w:t xml:space="preserve"> </w:t>
      </w:r>
      <w:r w:rsidR="00C672A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672A4">
        <w:rPr>
          <w:rFonts w:asciiTheme="minorHAnsi" w:hAnsiTheme="minorHAnsi" w:cstheme="minorHAnsi"/>
          <w:b/>
          <w:bCs/>
          <w:lang w:eastAsia="ar-SA"/>
        </w:rPr>
        <w:t>365</w:t>
      </w:r>
      <w:r w:rsidR="00C672A4">
        <w:rPr>
          <w:rFonts w:asciiTheme="minorHAnsi" w:hAnsiTheme="minorHAnsi" w:cstheme="minorHAnsi"/>
          <w:b/>
          <w:bCs/>
          <w:lang w:eastAsia="ar-SA"/>
        </w:rPr>
        <w:t>/2026</w:t>
      </w:r>
      <w:r w:rsidR="00C672A4">
        <w:rPr>
          <w:rFonts w:asciiTheme="minorHAnsi" w:hAnsiTheme="minorHAnsi" w:cstheme="minorHAnsi"/>
          <w:lang w:eastAsia="ar-SA"/>
        </w:rPr>
        <w:t>, de autoria do vereador</w:t>
      </w:r>
      <w:r w:rsidR="00C672A4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C672A4">
        <w:rPr>
          <w:rFonts w:asciiTheme="minorHAnsi" w:hAnsiTheme="minorHAnsi" w:cstheme="minorHAnsi"/>
          <w:bCs/>
          <w:lang w:eastAsia="ar-SA"/>
        </w:rPr>
        <w:t>,</w:t>
      </w:r>
      <w:r w:rsidR="00C672A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672A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C672A4">
        <w:rPr>
          <w:rFonts w:asciiTheme="minorHAnsi" w:hAnsiTheme="minorHAnsi" w:cstheme="minorHAnsi"/>
        </w:rPr>
        <w:t xml:space="preserve">ao prefeito municipal Judas Tadeu Alves dos Santos, por meio </w:t>
      </w:r>
      <w:r w:rsidR="00C672A4">
        <w:rPr>
          <w:rFonts w:asciiTheme="minorHAnsi" w:hAnsiTheme="minorHAnsi" w:cstheme="minorHAnsi"/>
        </w:rPr>
        <w:t>do setor competente, a abertura da Av. Cel. Martiniano, após o Alto do Papai Noel, entrando à direita para a rua Major Lula, dando acesso ao bairro Paraíba.</w:t>
      </w:r>
      <w:r w:rsidR="00E15F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uso da tribuna os vereadores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6A3055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41D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041D4">
        <w:rPr>
          <w:rFonts w:asciiTheme="minorHAnsi" w:hAnsiTheme="minorHAnsi" w:cstheme="minorHAnsi"/>
          <w:lang w:eastAsia="ar-SA"/>
        </w:rPr>
        <w:t>,</w:t>
      </w:r>
      <w:r w:rsidR="00C041D4">
        <w:rPr>
          <w:rFonts w:asciiTheme="minorHAnsi" w:hAnsiTheme="minorHAnsi" w:cstheme="minorHAnsi"/>
          <w:lang w:eastAsia="ar-SA"/>
        </w:rPr>
        <w:t xml:space="preserve"> </w:t>
      </w:r>
      <w:r w:rsidR="00C041D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C041D4">
        <w:rPr>
          <w:rFonts w:asciiTheme="minorHAnsi" w:hAnsiTheme="minorHAnsi" w:cstheme="minorHAnsi"/>
          <w:lang w:eastAsia="ar-SA"/>
        </w:rPr>
        <w:t>,</w:t>
      </w:r>
      <w:r w:rsidR="00C041D4">
        <w:rPr>
          <w:rFonts w:asciiTheme="minorHAnsi" w:hAnsiTheme="minorHAnsi" w:cstheme="minorHAnsi"/>
          <w:b/>
          <w:lang w:eastAsia="ar-SA"/>
        </w:rPr>
        <w:t xml:space="preserve"> Renato Saldanha de Souza</w:t>
      </w:r>
      <w:r w:rsidR="00C041D4"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color w:val="000000"/>
          <w:lang w:eastAsia="ar-SA"/>
        </w:rPr>
        <w:t xml:space="preserve">que discutiram matérias encaminhadas à </w:t>
      </w:r>
      <w:r>
        <w:rPr>
          <w:rFonts w:asciiTheme="minorHAnsi" w:hAnsiTheme="minorHAnsi" w:cstheme="minorHAnsi"/>
          <w:color w:val="000000"/>
          <w:lang w:eastAsia="ar-SA"/>
        </w:rPr>
        <w:lastRenderedPageBreak/>
        <w:t>Mesa desta Casa, de interesse da coletividade, e que ficam arquivadas na Secretaria desta Câmara.</w:t>
      </w:r>
      <w:r>
        <w:rPr>
          <w:rFonts w:asciiTheme="minorHAnsi" w:hAnsiTheme="minorHAnsi" w:cstheme="minorHAnsi"/>
          <w:lang w:eastAsia="ar-SA"/>
        </w:rPr>
        <w:t xml:space="preserve"> </w:t>
      </w:r>
      <w:r w:rsidR="00C041D4">
        <w:rPr>
          <w:rFonts w:asciiTheme="minorHAnsi" w:hAnsiTheme="minorHAnsi" w:cstheme="minorHAnsi"/>
          <w:lang w:eastAsia="ar-SA"/>
        </w:rPr>
        <w:t xml:space="preserve">A Sessão foi prorrogada por vinte minutos.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6A3055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bCs/>
          <w:lang w:eastAsia="ar-SA"/>
        </w:rPr>
        <w:t xml:space="preserve"> Alisson Jackson dos Santos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>
        <w:rPr>
          <w:rFonts w:asciiTheme="minorHAnsi" w:hAnsiTheme="minorHAnsi" w:cstheme="minorHAnsi"/>
          <w:b/>
          <w:lang w:eastAsia="ar-SA"/>
        </w:rPr>
        <w:t>Thales Rangel da Costa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>
        <w:rPr>
          <w:rFonts w:asciiTheme="minorHAnsi" w:hAnsiTheme="minorHAnsi" w:cstheme="minorHAnsi"/>
          <w:b/>
          <w:lang w:eastAsia="ar-SA"/>
        </w:rPr>
        <w:t>Anderson Clayton Duarte de Medeiros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lang w:eastAsia="ar-SA"/>
        </w:rPr>
        <w:t xml:space="preserve"> </w:t>
      </w:r>
      <w:r w:rsidR="006A3055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lang w:eastAsia="ar-SA"/>
        </w:rPr>
        <w:t>Júlio César Fernandes de Azevedo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A3055">
        <w:rPr>
          <w:rFonts w:asciiTheme="minorHAnsi" w:hAnsiTheme="minorHAnsi" w:cstheme="minorHAnsi"/>
          <w:lang w:eastAsia="ar-SA"/>
        </w:rPr>
        <w:t>,</w:t>
      </w:r>
      <w:r w:rsidR="006A305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>
        <w:rPr>
          <w:rFonts w:asciiTheme="minorHAnsi" w:hAnsiTheme="minorHAnsi" w:cstheme="minorHAnsi"/>
          <w:b/>
          <w:lang w:eastAsia="ar-SA"/>
        </w:rPr>
        <w:t>Renato Saldanha de Souza</w:t>
      </w:r>
      <w:r w:rsidR="006A3055">
        <w:rPr>
          <w:rFonts w:asciiTheme="minorHAnsi" w:hAnsiTheme="minorHAnsi" w:cstheme="minorHAnsi"/>
          <w:lang w:eastAsia="ar-SA"/>
        </w:rPr>
        <w:t xml:space="preserve">, </w:t>
      </w:r>
      <w:r w:rsidR="006A3055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6A3055">
        <w:rPr>
          <w:rFonts w:asciiTheme="minorHAnsi" w:hAnsiTheme="minorHAnsi" w:cstheme="minorHAnsi"/>
          <w:bCs/>
          <w:lang w:eastAsia="ar-SA"/>
        </w:rPr>
        <w:t xml:space="preserve"> </w:t>
      </w:r>
      <w:r w:rsidR="006A3055">
        <w:rPr>
          <w:rFonts w:asciiTheme="minorHAnsi" w:hAnsiTheme="minorHAnsi" w:cstheme="minorHAnsi"/>
          <w:lang w:eastAsia="ar-SA"/>
        </w:rPr>
        <w:t xml:space="preserve">e </w:t>
      </w:r>
      <w:r w:rsidR="006A3055">
        <w:rPr>
          <w:rFonts w:asciiTheme="minorHAnsi" w:hAnsiTheme="minorHAnsi" w:cstheme="minorHAnsi"/>
          <w:b/>
          <w:lang w:eastAsia="ar-SA"/>
        </w:rPr>
        <w:t>Rutênio Diniz de Medeiros</w:t>
      </w:r>
      <w:r w:rsidR="006A3055">
        <w:rPr>
          <w:rFonts w:asciiTheme="minorHAnsi" w:hAnsiTheme="minorHAnsi" w:cstheme="minorHAnsi"/>
          <w:lang w:eastAsia="ar-SA"/>
        </w:rPr>
        <w:t>, totalizando quinze membros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Foram deliberados, por unanimidade, o</w:t>
      </w:r>
      <w:r w:rsidR="00C041D4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C041D4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Decreto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041D4">
        <w:rPr>
          <w:rFonts w:asciiTheme="minorHAnsi" w:hAnsiTheme="minorHAnsi" w:cstheme="minorHAnsi"/>
          <w:b/>
          <w:bCs/>
          <w:lang w:eastAsia="ar-SA"/>
        </w:rPr>
        <w:t>039 a 042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>
        <w:rPr>
          <w:rFonts w:asciiTheme="minorHAnsi" w:hAnsiTheme="minorHAnsi" w:cstheme="minorHAnsi"/>
          <w:lang w:eastAsia="ar-SA"/>
        </w:rPr>
        <w:t>, o</w:t>
      </w:r>
      <w:r w:rsidR="00C041D4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Requerimento</w:t>
      </w:r>
      <w:r w:rsidR="00C041D4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021 e </w:t>
      </w:r>
      <w:r>
        <w:rPr>
          <w:rFonts w:asciiTheme="minorHAnsi" w:hAnsiTheme="minorHAnsi" w:cstheme="minorHAnsi"/>
          <w:b/>
          <w:bCs/>
          <w:lang w:eastAsia="ar-SA"/>
        </w:rPr>
        <w:t>02</w:t>
      </w:r>
      <w:r w:rsidR="00C041D4">
        <w:rPr>
          <w:rFonts w:asciiTheme="minorHAnsi" w:hAnsiTheme="minorHAnsi" w:cstheme="minorHAnsi"/>
          <w:b/>
          <w:bCs/>
          <w:lang w:eastAsia="ar-SA"/>
        </w:rPr>
        <w:t>2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 w:rsidR="00C041D4"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as </w:t>
      </w:r>
      <w:r>
        <w:rPr>
          <w:rFonts w:asciiTheme="minorHAnsi" w:hAnsiTheme="minorHAnsi" w:cstheme="minorHAnsi"/>
          <w:b/>
          <w:bCs/>
          <w:lang w:eastAsia="ar-SA"/>
        </w:rPr>
        <w:t>Moções nº 05</w:t>
      </w:r>
      <w:r w:rsidR="00C041D4">
        <w:rPr>
          <w:rFonts w:asciiTheme="minorHAnsi" w:hAnsiTheme="minorHAnsi" w:cstheme="minorHAnsi"/>
          <w:b/>
          <w:bCs/>
          <w:lang w:eastAsia="ar-SA"/>
        </w:rPr>
        <w:t>1</w:t>
      </w:r>
      <w:r>
        <w:rPr>
          <w:rFonts w:asciiTheme="minorHAnsi" w:hAnsiTheme="minorHAnsi" w:cstheme="minorHAnsi"/>
          <w:b/>
          <w:bCs/>
          <w:lang w:eastAsia="ar-SA"/>
        </w:rPr>
        <w:t xml:space="preserve"> e 05</w:t>
      </w:r>
      <w:r w:rsidR="00C041D4">
        <w:rPr>
          <w:rFonts w:asciiTheme="minorHAnsi" w:hAnsiTheme="minorHAnsi" w:cstheme="minorHAnsi"/>
          <w:b/>
          <w:bCs/>
          <w:lang w:eastAsia="ar-SA"/>
        </w:rPr>
        <w:t>5</w:t>
      </w:r>
      <w:r>
        <w:rPr>
          <w:rFonts w:asciiTheme="minorHAnsi" w:hAnsiTheme="minorHAnsi" w:cstheme="minorHAnsi"/>
          <w:b/>
          <w:bCs/>
          <w:lang w:eastAsia="ar-SA"/>
        </w:rPr>
        <w:t>/2026</w:t>
      </w:r>
      <w:r>
        <w:rPr>
          <w:rFonts w:asciiTheme="minorHAnsi" w:hAnsiTheme="minorHAnsi" w:cstheme="minorHAnsi"/>
          <w:lang w:eastAsia="ar-SA"/>
        </w:rPr>
        <w:t>. Foram aprovad</w:t>
      </w:r>
      <w:r w:rsidR="00C041D4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s </w:t>
      </w:r>
      <w:r w:rsidR="00C041D4">
        <w:rPr>
          <w:rFonts w:asciiTheme="minorHAnsi" w:hAnsiTheme="minorHAnsi" w:cstheme="minorHAnsi"/>
          <w:lang w:eastAsia="ar-SA"/>
        </w:rPr>
        <w:t xml:space="preserve">o </w:t>
      </w:r>
      <w:r w:rsidR="00C041D4">
        <w:rPr>
          <w:rFonts w:asciiTheme="minorHAnsi" w:hAnsiTheme="minorHAnsi" w:cstheme="minorHAnsi"/>
          <w:b/>
          <w:bCs/>
          <w:lang w:eastAsia="ar-SA"/>
        </w:rPr>
        <w:t>Projeto de Lei nº 017/2026</w:t>
      </w:r>
      <w:r w:rsidR="00C041D4">
        <w:rPr>
          <w:rFonts w:asciiTheme="minorHAnsi" w:hAnsiTheme="minorHAnsi" w:cstheme="minorHAnsi"/>
          <w:lang w:eastAsia="ar-SA"/>
        </w:rPr>
        <w:t xml:space="preserve">, o </w:t>
      </w:r>
      <w:r w:rsidR="00C041D4">
        <w:rPr>
          <w:rFonts w:asciiTheme="minorHAnsi" w:hAnsiTheme="minorHAnsi" w:cstheme="minorHAnsi"/>
          <w:b/>
          <w:bCs/>
          <w:lang w:eastAsia="ar-SA"/>
        </w:rPr>
        <w:t>Projeto de Decreto nº 038/2026</w:t>
      </w:r>
      <w:r w:rsidR="00C041D4">
        <w:rPr>
          <w:rFonts w:asciiTheme="minorHAnsi" w:hAnsiTheme="minorHAnsi" w:cstheme="minorHAnsi"/>
          <w:lang w:eastAsia="ar-SA"/>
        </w:rPr>
        <w:t xml:space="preserve">, o 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Requerimento nº 020/2026 </w:t>
      </w:r>
      <w:r w:rsidR="00C041D4" w:rsidRPr="00C041D4">
        <w:rPr>
          <w:rFonts w:asciiTheme="minorHAnsi" w:hAnsiTheme="minorHAnsi" w:cstheme="minorHAnsi"/>
          <w:lang w:eastAsia="ar-SA"/>
        </w:rPr>
        <w:t>e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41D4">
        <w:rPr>
          <w:rFonts w:asciiTheme="minorHAnsi" w:hAnsiTheme="minorHAnsi" w:cstheme="minorHAnsi"/>
          <w:lang w:eastAsia="ar-SA"/>
        </w:rPr>
        <w:t xml:space="preserve">as 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048, </w:t>
      </w:r>
      <w:r w:rsidR="00C041D4">
        <w:rPr>
          <w:rFonts w:asciiTheme="minorHAnsi" w:hAnsiTheme="minorHAnsi" w:cstheme="minorHAnsi"/>
          <w:b/>
          <w:bCs/>
          <w:lang w:eastAsia="ar-SA"/>
        </w:rPr>
        <w:t>053 e 054/2026</w:t>
      </w:r>
      <w:r>
        <w:rPr>
          <w:rFonts w:asciiTheme="minorHAnsi" w:hAnsiTheme="minorHAnsi" w:cstheme="minorHAnsi"/>
          <w:lang w:eastAsia="ar-SA"/>
        </w:rPr>
        <w:t>.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41D4" w:rsidRPr="00C041D4">
        <w:rPr>
          <w:rFonts w:asciiTheme="minorHAnsi" w:hAnsiTheme="minorHAnsi" w:cstheme="minorHAnsi"/>
          <w:lang w:eastAsia="ar-SA"/>
        </w:rPr>
        <w:t>Ao final,</w:t>
      </w:r>
      <w:r w:rsidR="00C041D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41D4">
        <w:rPr>
          <w:rFonts w:asciiTheme="minorHAnsi" w:hAnsiTheme="minorHAnsi" w:cstheme="minorHAnsi"/>
        </w:rPr>
        <w:t xml:space="preserve">suscitando </w:t>
      </w:r>
      <w:r w:rsidR="00C041D4">
        <w:rPr>
          <w:rFonts w:asciiTheme="minorHAnsi" w:hAnsiTheme="minorHAnsi" w:cstheme="minorHAnsi"/>
          <w:b/>
          <w:bCs/>
        </w:rPr>
        <w:t>questão de ordem</w:t>
      </w:r>
      <w:r w:rsidR="00C041D4">
        <w:rPr>
          <w:rFonts w:asciiTheme="minorHAnsi" w:hAnsiTheme="minorHAnsi" w:cstheme="minorHAnsi"/>
        </w:rPr>
        <w:t>,</w:t>
      </w:r>
      <w:r w:rsidR="00E15FF0">
        <w:rPr>
          <w:rFonts w:asciiTheme="minorHAnsi" w:hAnsiTheme="minorHAnsi" w:cstheme="minorHAnsi"/>
        </w:rPr>
        <w:t xml:space="preserve"> </w:t>
      </w:r>
      <w:r w:rsidR="00C041D4">
        <w:rPr>
          <w:rFonts w:asciiTheme="minorHAnsi" w:hAnsiTheme="minorHAnsi" w:cstheme="minorHAnsi"/>
        </w:rPr>
        <w:t>o vereador Frankslâneo Diogo da Silva convidou os pares para a audiência pública que tratará acerca</w:t>
      </w:r>
      <w:r w:rsidR="009B1887">
        <w:rPr>
          <w:rFonts w:asciiTheme="minorHAnsi" w:hAnsiTheme="minorHAnsi" w:cstheme="minorHAnsi"/>
        </w:rPr>
        <w:t xml:space="preserve"> </w:t>
      </w:r>
      <w:r w:rsidR="00C041D4">
        <w:rPr>
          <w:rFonts w:asciiTheme="minorHAnsi" w:hAnsiTheme="minorHAnsi" w:cstheme="minorHAnsi"/>
        </w:rPr>
        <w:t>da situação do esporte de Caicó, em quatorze de abril deste ano, às dezoito horas.</w:t>
      </w:r>
      <w:r w:rsidR="00C041D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Passaram pela Presidência da Sessão os vereadores </w:t>
      </w:r>
      <w:r w:rsidR="00C041D4">
        <w:rPr>
          <w:rFonts w:asciiTheme="minorHAnsi" w:hAnsiTheme="minorHAnsi" w:cstheme="minorHAnsi"/>
          <w:b/>
          <w:bCs/>
        </w:rPr>
        <w:t>Ivanildo dos Santos da Costa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r w:rsidR="00C041D4">
        <w:rPr>
          <w:rFonts w:asciiTheme="minorHAnsi" w:hAnsiTheme="minorHAnsi" w:cstheme="minorHAnsi"/>
          <w:b/>
          <w:bCs/>
        </w:rPr>
        <w:t>Alisson Jackson dos Santos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C041D4">
        <w:rPr>
          <w:rFonts w:asciiTheme="minorHAnsi" w:hAnsiTheme="minorHAnsi" w:cstheme="minorHAnsi"/>
        </w:rPr>
        <w:t>quinze</w:t>
      </w:r>
      <w:r>
        <w:rPr>
          <w:rFonts w:asciiTheme="minorHAnsi" w:hAnsiTheme="minorHAnsi" w:cstheme="minorHAnsi"/>
        </w:rPr>
        <w:t xml:space="preserve"> de abril deste ano, </w:t>
      </w:r>
      <w:r w:rsidR="00C041D4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 e pelos Primeiro e Segundo-Secretários.</w:t>
      </w:r>
    </w:p>
    <w:sectPr w:rsidR="00596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619C" w14:textId="77777777" w:rsidR="00845D9C" w:rsidRDefault="00845D9C">
      <w:r>
        <w:separator/>
      </w:r>
    </w:p>
  </w:endnote>
  <w:endnote w:type="continuationSeparator" w:id="0">
    <w:p w14:paraId="089EE545" w14:textId="77777777" w:rsidR="00845D9C" w:rsidRDefault="0084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262" w14:textId="77777777" w:rsidR="00596376" w:rsidRDefault="00596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0C7" w14:textId="77777777" w:rsidR="005963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66D941" w14:textId="77777777" w:rsidR="00596376" w:rsidRDefault="00596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CAF" w14:textId="77777777" w:rsidR="00596376" w:rsidRDefault="00596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B655" w14:textId="77777777" w:rsidR="00845D9C" w:rsidRDefault="00845D9C">
      <w:r>
        <w:separator/>
      </w:r>
    </w:p>
  </w:footnote>
  <w:footnote w:type="continuationSeparator" w:id="0">
    <w:p w14:paraId="50EAAEDB" w14:textId="77777777" w:rsidR="00845D9C" w:rsidRDefault="0084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23C" w14:textId="77777777" w:rsidR="00596376" w:rsidRDefault="00596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BAB3" w14:textId="77777777" w:rsidR="00596376" w:rsidRDefault="005963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120" w14:textId="1E016DF3" w:rsidR="00596376" w:rsidRDefault="00C96B3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w:pict w14:anchorId="73E9E841">
        <v:rect id="_x0000_tole_rId1" o:spid="_x0000_s1027" style="position:absolute;left:0;text-align:left;margin-left:0;margin-top:.05pt;width:50pt;height:50pt;z-index:-25165977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</w:pict>
    </w:r>
    <w:r w:rsidR="00000000">
      <w:rPr>
        <w:rFonts w:ascii="Arial" w:eastAsia="Times New Roman" w:hAnsi="Arial" w:cs="Arial"/>
        <w:b/>
        <w:szCs w:val="20"/>
        <w:lang w:eastAsia="ar-SA"/>
      </w:rPr>
      <w:pict w14:anchorId="58EF214C"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8DD3D72">
        <v:shape id="ole_rId1" o:spid="_x0000_s1025" type="#_x0000_m1026" style="position:absolute;left:0;text-align:left;margin-left:185.65pt;margin-top:3.3pt;width:98.3pt;height:60.75pt;z-index:251658752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 side="right"/>
        </v:shape>
        <o:OLEObject Type="Embed" ProgID="Word.Picture.8" ShapeID="ole_rId1" DrawAspect="Content" ObjectID="_1837756552" r:id="rId2"/>
      </w:object>
    </w:r>
  </w:p>
  <w:p w14:paraId="6D91752A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048C379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7FAC2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6FB708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71849D7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69D58542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60B"/>
    <w:multiLevelType w:val="multilevel"/>
    <w:tmpl w:val="76E8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E312A"/>
    <w:multiLevelType w:val="multilevel"/>
    <w:tmpl w:val="D8946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957424">
    <w:abstractNumId w:val="1"/>
  </w:num>
  <w:num w:numId="2" w16cid:durableId="9161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376"/>
    <w:rsid w:val="00013242"/>
    <w:rsid w:val="000B3A6E"/>
    <w:rsid w:val="001B6929"/>
    <w:rsid w:val="003A0116"/>
    <w:rsid w:val="00596376"/>
    <w:rsid w:val="005D157F"/>
    <w:rsid w:val="006550DB"/>
    <w:rsid w:val="006A3055"/>
    <w:rsid w:val="00700E01"/>
    <w:rsid w:val="007B1283"/>
    <w:rsid w:val="00845D9C"/>
    <w:rsid w:val="00856F6E"/>
    <w:rsid w:val="009B1887"/>
    <w:rsid w:val="009B24FC"/>
    <w:rsid w:val="00A81994"/>
    <w:rsid w:val="00C041D4"/>
    <w:rsid w:val="00C672A4"/>
    <w:rsid w:val="00C96B39"/>
    <w:rsid w:val="00D96FDD"/>
    <w:rsid w:val="00DF2C96"/>
    <w:rsid w:val="00E1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33A7"/>
  <w15:docId w15:val="{AA6F47FA-1DB1-4888-A803-50F402C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1542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60</cp:revision>
  <cp:lastPrinted>2026-04-13T14:18:00Z</cp:lastPrinted>
  <dcterms:created xsi:type="dcterms:W3CDTF">2026-04-09T14:03:00Z</dcterms:created>
  <dcterms:modified xsi:type="dcterms:W3CDTF">2026-04-15T14:09:00Z</dcterms:modified>
  <dc:language>pt-BR</dc:language>
</cp:coreProperties>
</file>